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7D22E3" w:rsidP="00191081">
            <w:pPr>
              <w:spacing w:before="120" w:after="0" w:line="240" w:lineRule="auto"/>
            </w:pPr>
            <w:r>
              <w:rPr>
                <w:rFonts w:ascii="Noto Sans" w:hAnsi="Noto Sans" w:cs="Noto Sans"/>
                <w:sz w:val="24"/>
                <w:szCs w:val="24"/>
                <w:lang w:val="ca-ES"/>
              </w:rPr>
              <w:t>Eines web 2.0; IFCT37</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7D22E3" w:rsidP="00191081">
            <w:pPr>
              <w:spacing w:before="120" w:after="0" w:line="240" w:lineRule="auto"/>
            </w:pPr>
            <w:r>
              <w:rPr>
                <w:rFonts w:ascii="Noto Sans" w:hAnsi="Noto Sans" w:cs="Noto Sans"/>
                <w:sz w:val="24"/>
                <w:szCs w:val="24"/>
                <w:lang w:val="ca-ES"/>
              </w:rPr>
              <w:t>MP6/21; 970/21</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rsidR="00C304CD" w:rsidRDefault="007D22E3" w:rsidP="00191081">
            <w:pPr>
              <w:spacing w:before="120" w:after="0" w:line="240" w:lineRule="auto"/>
            </w:pPr>
            <w:r>
              <w:rPr>
                <w:rFonts w:ascii="Noto Sans" w:hAnsi="Noto Sans" w:cs="Noto Sans"/>
                <w:sz w:val="24"/>
                <w:szCs w:val="24"/>
                <w:lang w:val="ca-ES"/>
              </w:rPr>
              <w:t>17/11/2022 a 16/12/2022</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w:t>
      </w:r>
      <w:r w:rsidR="007D22E3">
        <w:rPr>
          <w:rFonts w:ascii="Noto Sans" w:hAnsi="Noto Sans" w:cs="Noto Sans"/>
          <w:b/>
          <w:sz w:val="24"/>
          <w:szCs w:val="24"/>
          <w:u w:val="single"/>
          <w:lang w:val="ca-ES"/>
        </w:rPr>
        <w:t>ta</w:t>
      </w:r>
      <w:proofErr w:type="spellEnd"/>
      <w:r w:rsidR="007D22E3">
        <w:rPr>
          <w:rFonts w:ascii="Noto Sans" w:hAnsi="Noto Sans" w:cs="Noto Sans"/>
          <w:b/>
          <w:sz w:val="24"/>
          <w:szCs w:val="24"/>
          <w:u w:val="single"/>
          <w:lang w:val="ca-ES"/>
        </w:rPr>
        <w:t xml:space="preserve"> pública ocupació: 042022005624</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7D22E3">
        <w:rPr>
          <w:rFonts w:ascii="Noto Sans" w:hAnsi="Noto Sans" w:cs="Noto Sans"/>
          <w:b/>
          <w:sz w:val="24"/>
          <w:szCs w:val="24"/>
          <w:lang w:val="ca-ES"/>
        </w:rPr>
        <w:t>2</w:t>
      </w:r>
      <w:r w:rsidR="001C54AE">
        <w:rPr>
          <w:rFonts w:ascii="Noto Sans" w:hAnsi="Noto Sans" w:cs="Noto Sans"/>
          <w:b/>
          <w:sz w:val="24"/>
          <w:szCs w:val="24"/>
          <w:lang w:val="ca-ES"/>
        </w:rPr>
        <w:t>6</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7D22E3">
        <w:rPr>
          <w:rFonts w:ascii="Noto Sans" w:hAnsi="Noto Sans" w:cs="Noto Sans"/>
          <w:b/>
          <w:sz w:val="24"/>
          <w:szCs w:val="24"/>
          <w:lang w:val="ca-ES"/>
        </w:rPr>
        <w:t>EINES WEB 2.0</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-Eivissa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S’han presentat </w:t>
      </w:r>
      <w:r w:rsidR="007D22E3">
        <w:rPr>
          <w:rFonts w:ascii="Noto Sans" w:hAnsi="Noto Sans" w:cs="Noto Sans"/>
          <w:sz w:val="24"/>
          <w:szCs w:val="24"/>
          <w:lang w:val="ca-ES"/>
        </w:rPr>
        <w:t>5</w:t>
      </w:r>
      <w:r w:rsidR="00AE3867">
        <w:rPr>
          <w:rFonts w:ascii="Noto Sans" w:hAnsi="Noto Sans" w:cs="Noto Sans"/>
          <w:sz w:val="24"/>
          <w:szCs w:val="24"/>
          <w:lang w:val="ca-ES"/>
        </w:rPr>
        <w:t xml:space="preserve"> persones</w:t>
      </w:r>
      <w:r>
        <w:rPr>
          <w:rFonts w:ascii="Noto Sans" w:hAnsi="Noto Sans" w:cs="Noto Sans"/>
          <w:sz w:val="24"/>
          <w:szCs w:val="24"/>
          <w:lang w:val="ca-ES"/>
        </w:rPr>
        <w:t xml:space="preserve"> candidates però només </w:t>
      </w:r>
      <w:r w:rsidR="007D22E3">
        <w:rPr>
          <w:rFonts w:ascii="Noto Sans" w:hAnsi="Noto Sans" w:cs="Noto Sans"/>
          <w:sz w:val="24"/>
          <w:szCs w:val="24"/>
          <w:lang w:val="ca-ES"/>
        </w:rPr>
        <w:t>3</w:t>
      </w:r>
      <w:r w:rsidR="00AE3867">
        <w:rPr>
          <w:rFonts w:ascii="Noto Sans" w:hAnsi="Noto Sans" w:cs="Noto Sans"/>
          <w:sz w:val="24"/>
          <w:szCs w:val="24"/>
          <w:lang w:val="ca-ES"/>
        </w:rPr>
        <w:t xml:space="preserve"> han presentat la documentació requerida per acreditar els requisits i poder fer el barem dels mèrits.</w:t>
      </w:r>
      <w:r w:rsidR="005C58BD">
        <w:rPr>
          <w:rFonts w:ascii="Noto Sans" w:hAnsi="Noto Sans" w:cs="Noto Sans"/>
          <w:sz w:val="24"/>
          <w:szCs w:val="24"/>
          <w:lang w:val="ca-ES"/>
        </w:rPr>
        <w:t xml:space="preserve">   </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1E0820" w:rsidRPr="0009069E" w:rsidRDefault="007D22E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Carlos Javier Martínez </w:t>
      </w:r>
      <w:proofErr w:type="spellStart"/>
      <w:r>
        <w:rPr>
          <w:rFonts w:ascii="Noto Sans" w:hAnsi="Noto Sans" w:cs="Noto Sans"/>
          <w:b/>
          <w:sz w:val="24"/>
          <w:szCs w:val="24"/>
          <w:lang w:val="ca-ES"/>
        </w:rPr>
        <w:t>Becerra</w:t>
      </w:r>
      <w:proofErr w:type="spellEnd"/>
      <w:r w:rsidR="0081377C">
        <w:rPr>
          <w:rFonts w:ascii="Noto Sans" w:hAnsi="Noto Sans" w:cs="Noto Sans"/>
          <w:b/>
          <w:sz w:val="24"/>
          <w:szCs w:val="24"/>
          <w:lang w:val="ca-ES"/>
        </w:rPr>
        <w:t xml:space="preserve">: </w:t>
      </w:r>
      <w:r>
        <w:rPr>
          <w:rFonts w:ascii="Noto Sans" w:hAnsi="Noto Sans" w:cs="Noto Sans"/>
          <w:b/>
          <w:sz w:val="24"/>
          <w:szCs w:val="24"/>
          <w:lang w:val="ca-ES"/>
        </w:rPr>
        <w:t>56,50</w:t>
      </w:r>
      <w:r w:rsidR="0081377C">
        <w:rPr>
          <w:rFonts w:ascii="Noto Sans" w:hAnsi="Noto Sans" w:cs="Noto Sans"/>
          <w:b/>
          <w:sz w:val="24"/>
          <w:szCs w:val="24"/>
          <w:lang w:val="ca-ES"/>
        </w:rPr>
        <w:t xml:space="preserve"> punts.</w:t>
      </w:r>
    </w:p>
    <w:p w:rsidR="0009069E" w:rsidRPr="0081377C" w:rsidRDefault="0009069E">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Rosa Gilabert </w:t>
      </w:r>
      <w:proofErr w:type="spellStart"/>
      <w:r>
        <w:rPr>
          <w:rFonts w:ascii="Noto Sans" w:hAnsi="Noto Sans" w:cs="Noto Sans"/>
          <w:b/>
          <w:sz w:val="24"/>
          <w:szCs w:val="24"/>
          <w:lang w:val="ca-ES"/>
        </w:rPr>
        <w:t>Miñana</w:t>
      </w:r>
      <w:proofErr w:type="spellEnd"/>
      <w:r>
        <w:rPr>
          <w:rFonts w:ascii="Noto Sans" w:hAnsi="Noto Sans" w:cs="Noto Sans"/>
          <w:b/>
          <w:sz w:val="24"/>
          <w:szCs w:val="24"/>
          <w:lang w:val="ca-ES"/>
        </w:rPr>
        <w:t>: 11,875 punts.</w:t>
      </w:r>
    </w:p>
    <w:p w:rsidR="0081377C" w:rsidRPr="00BF58BD" w:rsidRDefault="007D22E3">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Daniel Navarro </w:t>
      </w:r>
      <w:proofErr w:type="spellStart"/>
      <w:r>
        <w:rPr>
          <w:rFonts w:ascii="Noto Sans" w:hAnsi="Noto Sans" w:cs="Noto Sans"/>
          <w:b/>
          <w:sz w:val="24"/>
          <w:szCs w:val="24"/>
          <w:lang w:val="ca-ES"/>
        </w:rPr>
        <w:t>Pedraza</w:t>
      </w:r>
      <w:proofErr w:type="spellEnd"/>
      <w:r w:rsidR="0081377C">
        <w:rPr>
          <w:rFonts w:ascii="Noto Sans" w:hAnsi="Noto Sans" w:cs="Noto Sans"/>
          <w:b/>
          <w:sz w:val="24"/>
          <w:szCs w:val="24"/>
          <w:lang w:val="ca-ES"/>
        </w:rPr>
        <w:t xml:space="preserve">: </w:t>
      </w:r>
      <w:r>
        <w:rPr>
          <w:rFonts w:ascii="Noto Sans" w:hAnsi="Noto Sans" w:cs="Noto Sans"/>
          <w:b/>
          <w:sz w:val="24"/>
          <w:szCs w:val="24"/>
          <w:lang w:val="ca-ES"/>
        </w:rPr>
        <w:t>0</w:t>
      </w:r>
      <w:r w:rsidR="0081377C">
        <w:rPr>
          <w:rFonts w:ascii="Noto Sans" w:hAnsi="Noto Sans" w:cs="Noto Sans"/>
          <w:b/>
          <w:sz w:val="24"/>
          <w:szCs w:val="24"/>
          <w:lang w:val="ca-ES"/>
        </w:rPr>
        <w:t xml:space="preserve"> punts.</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r w:rsidR="001C54AE">
        <w:rPr>
          <w:rFonts w:ascii="Noto Sans" w:eastAsia="Times New Roman" w:hAnsi="Noto Sans" w:cs="Noto Sans"/>
          <w:sz w:val="24"/>
          <w:szCs w:val="24"/>
          <w:lang w:val="ca-ES"/>
        </w:rPr>
        <w:t>31</w:t>
      </w:r>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1C54AE">
        <w:rPr>
          <w:rFonts w:ascii="Noto Sans" w:hAnsi="Noto Sans" w:cs="Noto Sans"/>
          <w:sz w:val="24"/>
          <w:szCs w:val="24"/>
          <w:lang w:val="ca-ES"/>
        </w:rPr>
        <w:t>26</w:t>
      </w:r>
      <w:r w:rsidR="00CC0C38">
        <w:rPr>
          <w:rFonts w:ascii="Noto Sans" w:hAnsi="Noto Sans" w:cs="Noto Sans"/>
          <w:sz w:val="24"/>
          <w:szCs w:val="24"/>
          <w:lang w:val="ca-ES"/>
        </w:rPr>
        <w:t xml:space="preserve">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 xml:space="preserve">punt de </w:t>
        </w:r>
        <w:r w:rsidRPr="00873DFD">
          <w:rPr>
            <w:rFonts w:ascii="Noto Sans" w:eastAsia="Times New Roman" w:hAnsi="Noto Sans" w:cs="Noto Sans"/>
            <w:color w:val="0000FF"/>
            <w:sz w:val="16"/>
            <w:szCs w:val="16"/>
            <w:u w:val="single"/>
            <w:lang w:val="ca-ES"/>
          </w:rPr>
          <w:lastRenderedPageBreak/>
          <w:t>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887" w:rsidRDefault="00246887" w:rsidP="00C304CD">
      <w:pPr>
        <w:spacing w:after="0" w:line="240" w:lineRule="auto"/>
      </w:pPr>
      <w:r>
        <w:separator/>
      </w:r>
    </w:p>
  </w:endnote>
  <w:endnote w:type="continuationSeparator" w:id="0">
    <w:p w:rsidR="00246887" w:rsidRDefault="00246887"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887" w:rsidRDefault="00246887" w:rsidP="00C304CD">
      <w:pPr>
        <w:spacing w:after="0" w:line="240" w:lineRule="auto"/>
      </w:pPr>
      <w:r>
        <w:separator/>
      </w:r>
    </w:p>
  </w:footnote>
  <w:footnote w:type="continuationSeparator" w:id="0">
    <w:p w:rsidR="00246887" w:rsidRDefault="00246887"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9069E"/>
    <w:rsid w:val="000D567F"/>
    <w:rsid w:val="00101E7D"/>
    <w:rsid w:val="00107FDB"/>
    <w:rsid w:val="00124D47"/>
    <w:rsid w:val="00191081"/>
    <w:rsid w:val="001B0E51"/>
    <w:rsid w:val="001C54AE"/>
    <w:rsid w:val="001E0820"/>
    <w:rsid w:val="001F76AC"/>
    <w:rsid w:val="00202D5C"/>
    <w:rsid w:val="00246887"/>
    <w:rsid w:val="0029437C"/>
    <w:rsid w:val="002C023A"/>
    <w:rsid w:val="00417268"/>
    <w:rsid w:val="00444E18"/>
    <w:rsid w:val="004F7C91"/>
    <w:rsid w:val="005662A5"/>
    <w:rsid w:val="005C58BD"/>
    <w:rsid w:val="005F01EB"/>
    <w:rsid w:val="00625E95"/>
    <w:rsid w:val="007303AD"/>
    <w:rsid w:val="0079293C"/>
    <w:rsid w:val="007D22E3"/>
    <w:rsid w:val="00811CCF"/>
    <w:rsid w:val="0081377C"/>
    <w:rsid w:val="00854291"/>
    <w:rsid w:val="00872C36"/>
    <w:rsid w:val="00873DFD"/>
    <w:rsid w:val="008942F7"/>
    <w:rsid w:val="008F3BF8"/>
    <w:rsid w:val="00923BE2"/>
    <w:rsid w:val="00942A13"/>
    <w:rsid w:val="009D1B75"/>
    <w:rsid w:val="00A776BE"/>
    <w:rsid w:val="00AC7889"/>
    <w:rsid w:val="00AD74ED"/>
    <w:rsid w:val="00AE3867"/>
    <w:rsid w:val="00B800C9"/>
    <w:rsid w:val="00BF58BD"/>
    <w:rsid w:val="00C15CC9"/>
    <w:rsid w:val="00C304CD"/>
    <w:rsid w:val="00C474B4"/>
    <w:rsid w:val="00CC0C38"/>
    <w:rsid w:val="00D52BB9"/>
    <w:rsid w:val="00D92BBD"/>
    <w:rsid w:val="00ED08F7"/>
    <w:rsid w:val="00F1372B"/>
    <w:rsid w:val="00F50F7D"/>
    <w:rsid w:val="00F55E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6</cp:revision>
  <cp:lastPrinted>2022-10-19T09:10:00Z</cp:lastPrinted>
  <dcterms:created xsi:type="dcterms:W3CDTF">2022-10-25T07:40:00Z</dcterms:created>
  <dcterms:modified xsi:type="dcterms:W3CDTF">2022-10-25T10:19:00Z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