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r>
        <w:tab/>
      </w:r>
      <w:r>
        <w:tab/>
      </w:r>
    </w:p>
    <w:tbl>
      <w:tblPr>
        <w:tblStyle w:val="Tablaconcuadrcula"/>
        <w:tblW w:w="8776" w:type="dxa"/>
        <w:tblInd w:w="851" w:type="dxa"/>
        <w:tblLook w:val="04A0"/>
      </w:tblPr>
      <w:tblGrid>
        <w:gridCol w:w="3451"/>
        <w:gridCol w:w="5325"/>
      </w:tblGrid>
      <w:tr w:rsidR="00C304CD" w:rsidTr="00215506">
        <w:tc>
          <w:tcPr>
            <w:tcW w:w="8776" w:type="dxa"/>
            <w:gridSpan w:val="2"/>
            <w:shd w:val="pct10" w:color="auto" w:fill="auto"/>
          </w:tcPr>
          <w:p w:rsidR="00C304CD" w:rsidRDefault="00215506">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215506">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5" w:type="dxa"/>
            <w:shd w:val="clear" w:color="auto" w:fill="auto"/>
          </w:tcPr>
          <w:p w:rsidR="00215506" w:rsidRDefault="00A479C1">
            <w:pPr>
              <w:spacing w:before="120" w:after="0" w:line="240" w:lineRule="auto"/>
            </w:pPr>
            <w:r>
              <w:rPr>
                <w:rFonts w:ascii="Noto Sans" w:hAnsi="Noto Sans" w:cs="Noto Sans"/>
                <w:sz w:val="24"/>
                <w:szCs w:val="24"/>
                <w:lang w:val="ca-ES"/>
              </w:rPr>
              <w:t>Cocteleria (HOTR11EXP)</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5" w:type="dxa"/>
            <w:shd w:val="clear" w:color="auto" w:fill="auto"/>
          </w:tcPr>
          <w:p w:rsidR="00215506" w:rsidRPr="00215506" w:rsidRDefault="00A479C1">
            <w:pPr>
              <w:spacing w:before="120" w:after="0" w:line="240" w:lineRule="auto"/>
              <w:rPr>
                <w:sz w:val="24"/>
                <w:szCs w:val="24"/>
              </w:rPr>
            </w:pPr>
            <w:r>
              <w:rPr>
                <w:sz w:val="24"/>
                <w:szCs w:val="24"/>
              </w:rPr>
              <w:t>MP8/22 ; 844/22</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5" w:type="dxa"/>
            <w:shd w:val="clear" w:color="auto" w:fill="auto"/>
          </w:tcPr>
          <w:p w:rsidR="00215506" w:rsidRDefault="00A479C1">
            <w:pPr>
              <w:spacing w:before="120" w:after="0" w:line="240" w:lineRule="auto"/>
            </w:pPr>
            <w:r>
              <w:rPr>
                <w:rFonts w:ascii="Noto Sans" w:hAnsi="Noto Sans" w:cs="Noto Sans"/>
                <w:sz w:val="24"/>
                <w:szCs w:val="24"/>
                <w:lang w:val="ca-ES"/>
              </w:rPr>
              <w:t>07/03/2023 a 22/03/2023</w:t>
            </w:r>
          </w:p>
        </w:tc>
      </w:tr>
    </w:tbl>
    <w:p w:rsidR="00EC3B23" w:rsidRPr="00C15CC9" w:rsidRDefault="00EC3B23" w:rsidP="00EC3B23">
      <w:pPr>
        <w:spacing w:before="120" w:after="120" w:line="240" w:lineRule="auto"/>
        <w:ind w:left="851"/>
        <w:rPr>
          <w:rFonts w:ascii="Noto Sans" w:hAnsi="Noto Sans" w:cs="Noto Sans"/>
          <w:b/>
          <w:sz w:val="24"/>
          <w:szCs w:val="24"/>
          <w:u w:val="single"/>
          <w:lang w:val="ca-ES"/>
        </w:rPr>
      </w:pPr>
      <w:proofErr w:type="spellStart"/>
      <w:r w:rsidRPr="00C15CC9">
        <w:rPr>
          <w:rFonts w:ascii="Noto Sans" w:hAnsi="Noto Sans" w:cs="Noto Sans"/>
          <w:b/>
          <w:sz w:val="24"/>
          <w:szCs w:val="24"/>
          <w:u w:val="single"/>
          <w:lang w:val="ca-ES"/>
        </w:rPr>
        <w:t>Ref.ofer</w:t>
      </w:r>
      <w:r>
        <w:rPr>
          <w:rFonts w:ascii="Noto Sans" w:hAnsi="Noto Sans" w:cs="Noto Sans"/>
          <w:b/>
          <w:sz w:val="24"/>
          <w:szCs w:val="24"/>
          <w:u w:val="single"/>
          <w:lang w:val="ca-ES"/>
        </w:rPr>
        <w:t>ta</w:t>
      </w:r>
      <w:proofErr w:type="spellEnd"/>
      <w:r>
        <w:rPr>
          <w:rFonts w:ascii="Noto Sans" w:hAnsi="Noto Sans" w:cs="Noto Sans"/>
          <w:b/>
          <w:sz w:val="24"/>
          <w:szCs w:val="24"/>
          <w:u w:val="single"/>
          <w:lang w:val="ca-ES"/>
        </w:rPr>
        <w:t xml:space="preserve"> pública ocupació: 042022005626</w:t>
      </w: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4F0B3D">
        <w:rPr>
          <w:rFonts w:ascii="Noto Sans" w:hAnsi="Noto Sans" w:cs="Noto Sans"/>
          <w:b/>
          <w:sz w:val="24"/>
          <w:szCs w:val="24"/>
          <w:lang w:val="ca-ES"/>
        </w:rPr>
        <w:t>26</w:t>
      </w:r>
      <w:r w:rsidR="00215506">
        <w:rPr>
          <w:rFonts w:ascii="Noto Sans" w:hAnsi="Noto Sans" w:cs="Noto Sans"/>
          <w:b/>
          <w:sz w:val="24"/>
          <w:szCs w:val="24"/>
          <w:lang w:val="ca-ES"/>
        </w:rPr>
        <w:t xml:space="preserve"> d’octubre </w:t>
      </w:r>
      <w:r w:rsidR="00444E18">
        <w:rPr>
          <w:rFonts w:ascii="Noto Sans" w:hAnsi="Noto Sans" w:cs="Noto Sans"/>
          <w:b/>
          <w:sz w:val="24"/>
          <w:szCs w:val="24"/>
          <w:lang w:val="ca-ES"/>
        </w:rPr>
        <w:t>de 2022</w:t>
      </w:r>
      <w:r>
        <w:rPr>
          <w:rFonts w:ascii="Noto Sans" w:hAnsi="Noto Sans" w:cs="Noto Sans"/>
          <w:sz w:val="24"/>
          <w:szCs w:val="24"/>
          <w:lang w:val="ca-ES"/>
        </w:rPr>
        <w:t xml:space="preserve"> es fa pública la llista </w:t>
      </w:r>
      <w:r w:rsidR="00165B93">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w:t>
      </w:r>
      <w:r w:rsidR="00A479C1">
        <w:rPr>
          <w:rFonts w:ascii="Noto Sans" w:hAnsi="Noto Sans" w:cs="Noto Sans"/>
          <w:sz w:val="24"/>
          <w:szCs w:val="24"/>
          <w:lang w:val="ca-ES"/>
        </w:rPr>
        <w:t xml:space="preserve">de l’especialitat formativa </w:t>
      </w:r>
      <w:r w:rsidR="00A479C1" w:rsidRPr="00110771">
        <w:rPr>
          <w:rFonts w:ascii="Noto Sans" w:hAnsi="Noto Sans" w:cs="Noto Sans"/>
          <w:b/>
          <w:sz w:val="24"/>
          <w:szCs w:val="24"/>
          <w:lang w:val="ca-ES"/>
        </w:rPr>
        <w:t>Cocteleria (HOTR11EXP)</w:t>
      </w:r>
      <w:r w:rsidR="00A479C1">
        <w:rPr>
          <w:rFonts w:ascii="Noto Sans" w:hAnsi="Noto Sans" w:cs="Noto Sans"/>
          <w:sz w:val="24"/>
          <w:szCs w:val="24"/>
          <w:lang w:val="ca-ES"/>
        </w:rPr>
        <w:t>.</w:t>
      </w:r>
    </w:p>
    <w:p w:rsidR="00A479C1" w:rsidRDefault="00A479C1" w:rsidP="00A479C1">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S’han presentat 3 persones candidates </w:t>
      </w:r>
      <w:r w:rsidR="004F0B3D">
        <w:rPr>
          <w:rFonts w:ascii="Noto Sans" w:hAnsi="Noto Sans" w:cs="Noto Sans"/>
          <w:sz w:val="24"/>
          <w:szCs w:val="24"/>
          <w:lang w:val="ca-ES"/>
        </w:rPr>
        <w:t>que</w:t>
      </w:r>
      <w:r>
        <w:rPr>
          <w:rFonts w:ascii="Noto Sans" w:hAnsi="Noto Sans" w:cs="Noto Sans"/>
          <w:sz w:val="24"/>
          <w:szCs w:val="24"/>
          <w:lang w:val="ca-ES"/>
        </w:rPr>
        <w:t xml:space="preserve"> han presentat la documentació requerida per acreditar els requisits i poder fer el barem dels mèrits.   </w:t>
      </w:r>
    </w:p>
    <w:p w:rsidR="00A479C1" w:rsidRDefault="00A479C1" w:rsidP="00A479C1">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El resultat del procés de selecció ha estat el següent:</w:t>
      </w:r>
    </w:p>
    <w:p w:rsidR="00C304CD" w:rsidRPr="00A530C3" w:rsidRDefault="00F92BC9">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Vicent Tur Ferrer</w:t>
      </w:r>
      <w:r w:rsidR="00215506">
        <w:rPr>
          <w:rFonts w:ascii="Noto Sans" w:hAnsi="Noto Sans" w:cs="Noto Sans"/>
          <w:b/>
          <w:sz w:val="24"/>
          <w:szCs w:val="24"/>
          <w:lang w:val="ca-ES"/>
        </w:rPr>
        <w:t xml:space="preserve">: </w:t>
      </w:r>
      <w:r>
        <w:rPr>
          <w:rFonts w:ascii="Noto Sans" w:hAnsi="Noto Sans" w:cs="Noto Sans"/>
          <w:b/>
          <w:sz w:val="24"/>
          <w:szCs w:val="24"/>
          <w:lang w:val="ca-ES"/>
        </w:rPr>
        <w:t>44,70</w:t>
      </w:r>
      <w:r w:rsidR="00215506">
        <w:rPr>
          <w:rFonts w:ascii="Noto Sans" w:hAnsi="Noto Sans" w:cs="Noto Sans"/>
          <w:b/>
          <w:sz w:val="24"/>
          <w:szCs w:val="24"/>
          <w:lang w:val="ca-ES"/>
        </w:rPr>
        <w:t xml:space="preserve"> punts.</w:t>
      </w:r>
    </w:p>
    <w:p w:rsidR="00A530C3" w:rsidRPr="004F0B3D" w:rsidRDefault="00F92BC9">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Francisco Luis Domínguez López</w:t>
      </w:r>
      <w:r w:rsidR="00A530C3">
        <w:rPr>
          <w:rFonts w:ascii="Noto Sans" w:hAnsi="Noto Sans" w:cs="Noto Sans"/>
          <w:b/>
          <w:sz w:val="24"/>
          <w:szCs w:val="24"/>
          <w:lang w:val="ca-ES"/>
        </w:rPr>
        <w:t xml:space="preserve">: </w:t>
      </w:r>
      <w:r>
        <w:rPr>
          <w:rFonts w:ascii="Noto Sans" w:hAnsi="Noto Sans" w:cs="Noto Sans"/>
          <w:b/>
          <w:sz w:val="24"/>
          <w:szCs w:val="24"/>
          <w:lang w:val="ca-ES"/>
        </w:rPr>
        <w:t>21</w:t>
      </w:r>
      <w:r w:rsidR="00840B11">
        <w:rPr>
          <w:rFonts w:ascii="Noto Sans" w:hAnsi="Noto Sans" w:cs="Noto Sans"/>
          <w:b/>
          <w:sz w:val="24"/>
          <w:szCs w:val="24"/>
          <w:lang w:val="ca-ES"/>
        </w:rPr>
        <w:t>,50</w:t>
      </w:r>
      <w:r w:rsidR="00A530C3">
        <w:rPr>
          <w:rFonts w:ascii="Noto Sans" w:hAnsi="Noto Sans" w:cs="Noto Sans"/>
          <w:b/>
          <w:sz w:val="24"/>
          <w:szCs w:val="24"/>
          <w:lang w:val="ca-ES"/>
        </w:rPr>
        <w:t xml:space="preserve"> punts.</w:t>
      </w:r>
    </w:p>
    <w:p w:rsidR="004F0B3D" w:rsidRPr="00A530C3" w:rsidRDefault="004F0B3D">
      <w:pPr>
        <w:pStyle w:val="Prrafodelista"/>
        <w:numPr>
          <w:ilvl w:val="0"/>
          <w:numId w:val="1"/>
        </w:numPr>
        <w:spacing w:before="120" w:after="120" w:line="240" w:lineRule="auto"/>
        <w:jc w:val="both"/>
        <w:rPr>
          <w:rFonts w:ascii="Noto Sans" w:hAnsi="Noto Sans" w:cs="Noto Sans"/>
          <w:sz w:val="24"/>
          <w:szCs w:val="24"/>
          <w:lang w:val="ca-ES"/>
        </w:rPr>
      </w:pPr>
      <w:proofErr w:type="spellStart"/>
      <w:r>
        <w:rPr>
          <w:rFonts w:ascii="Noto Sans" w:hAnsi="Noto Sans" w:cs="Noto Sans"/>
          <w:b/>
          <w:sz w:val="24"/>
          <w:szCs w:val="24"/>
          <w:lang w:val="ca-ES"/>
        </w:rPr>
        <w:t>Flavia</w:t>
      </w:r>
      <w:proofErr w:type="spellEnd"/>
      <w:r>
        <w:rPr>
          <w:rFonts w:ascii="Noto Sans" w:hAnsi="Noto Sans" w:cs="Noto Sans"/>
          <w:b/>
          <w:sz w:val="24"/>
          <w:szCs w:val="24"/>
          <w:lang w:val="ca-ES"/>
        </w:rPr>
        <w:t xml:space="preserve"> Elizabeth Pérez </w:t>
      </w:r>
      <w:proofErr w:type="spellStart"/>
      <w:r>
        <w:rPr>
          <w:rFonts w:ascii="Noto Sans" w:hAnsi="Noto Sans" w:cs="Noto Sans"/>
          <w:b/>
          <w:sz w:val="24"/>
          <w:szCs w:val="24"/>
          <w:lang w:val="ca-ES"/>
        </w:rPr>
        <w:t>Jerez</w:t>
      </w:r>
      <w:proofErr w:type="spellEnd"/>
      <w:r>
        <w:rPr>
          <w:rFonts w:ascii="Noto Sans" w:hAnsi="Noto Sans" w:cs="Noto Sans"/>
          <w:b/>
          <w:sz w:val="24"/>
          <w:szCs w:val="24"/>
          <w:lang w:val="ca-ES"/>
        </w:rPr>
        <w:t>: 2,25 punts.</w:t>
      </w:r>
    </w:p>
    <w:p w:rsidR="00A530C3" w:rsidRPr="000250E1" w:rsidRDefault="00A530C3" w:rsidP="00A530C3">
      <w:pPr>
        <w:spacing w:before="100" w:beforeAutospacing="1" w:after="100" w:afterAutospacing="1" w:line="240" w:lineRule="auto"/>
        <w:ind w:left="708"/>
        <w:rPr>
          <w:rFonts w:ascii="Noto Sans" w:eastAsia="Times New Roman" w:hAnsi="Noto Sans" w:cs="Noto Sans"/>
          <w:sz w:val="24"/>
          <w:szCs w:val="24"/>
          <w:lang w:val="ca-ES"/>
        </w:rPr>
      </w:pPr>
      <w:r>
        <w:rPr>
          <w:rFonts w:ascii="Noto Sans" w:eastAsia="Times New Roman" w:hAnsi="Noto Sans" w:cs="Noto Sans"/>
          <w:sz w:val="24"/>
          <w:szCs w:val="24"/>
          <w:lang w:val="ca-ES"/>
        </w:rPr>
        <w:t>L</w:t>
      </w:r>
      <w:r w:rsidRPr="000250E1">
        <w:rPr>
          <w:rFonts w:ascii="Noto Sans" w:eastAsia="Times New Roman" w:hAnsi="Noto Sans" w:cs="Noto Sans"/>
          <w:sz w:val="24"/>
          <w:szCs w:val="24"/>
          <w:lang w:val="ca-ES"/>
        </w:rPr>
        <w:t xml:space="preserve">es persones interessades disposen de 3 dies hàbils (fins al </w:t>
      </w:r>
      <w:r w:rsidR="009855ED">
        <w:rPr>
          <w:rFonts w:ascii="Noto Sans" w:eastAsia="Times New Roman" w:hAnsi="Noto Sans" w:cs="Noto Sans"/>
          <w:sz w:val="24"/>
          <w:szCs w:val="24"/>
          <w:lang w:val="ca-ES"/>
        </w:rPr>
        <w:t>31</w:t>
      </w:r>
      <w:r>
        <w:rPr>
          <w:rFonts w:ascii="Noto Sans" w:eastAsia="Times New Roman" w:hAnsi="Noto Sans" w:cs="Noto Sans"/>
          <w:sz w:val="24"/>
          <w:szCs w:val="24"/>
          <w:lang w:val="ca-ES"/>
        </w:rPr>
        <w:t>/10</w:t>
      </w:r>
      <w:r w:rsidRPr="000250E1">
        <w:rPr>
          <w:rFonts w:ascii="Noto Sans" w:eastAsia="Times New Roman" w:hAnsi="Noto Sans" w:cs="Noto Sans"/>
          <w:sz w:val="24"/>
          <w:szCs w:val="24"/>
          <w:lang w:val="ca-ES"/>
        </w:rPr>
        <w:t>/202</w:t>
      </w:r>
      <w:r>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 xml:space="preserve">Eivissa, </w:t>
      </w:r>
      <w:r w:rsidR="004F0B3D">
        <w:rPr>
          <w:rFonts w:ascii="Noto Sans" w:hAnsi="Noto Sans" w:cs="Noto Sans"/>
          <w:sz w:val="24"/>
          <w:szCs w:val="24"/>
          <w:lang w:val="ca-ES"/>
        </w:rPr>
        <w:t>26</w:t>
      </w:r>
      <w:r>
        <w:rPr>
          <w:rFonts w:ascii="Noto Sans" w:hAnsi="Noto Sans" w:cs="Noto Sans"/>
          <w:sz w:val="24"/>
          <w:szCs w:val="24"/>
          <w:lang w:val="ca-ES"/>
        </w:rPr>
        <w:t xml:space="preserve"> d’octubre de 2022</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7303AD" w:rsidRDefault="00A530C3" w:rsidP="00013FBD">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sectPr w:rsidR="007303AD"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08" w:rsidRDefault="00120208" w:rsidP="00C304CD">
      <w:pPr>
        <w:spacing w:after="0" w:line="240" w:lineRule="auto"/>
      </w:pPr>
      <w:r>
        <w:separator/>
      </w:r>
    </w:p>
  </w:endnote>
  <w:endnote w:type="continuationSeparator" w:id="0">
    <w:p w:rsidR="00120208" w:rsidRDefault="00120208"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08" w:rsidRDefault="00120208" w:rsidP="00C304CD">
      <w:pPr>
        <w:spacing w:after="0" w:line="240" w:lineRule="auto"/>
      </w:pPr>
      <w:r>
        <w:separator/>
      </w:r>
    </w:p>
  </w:footnote>
  <w:footnote w:type="continuationSeparator" w:id="0">
    <w:p w:rsidR="00120208" w:rsidRDefault="00120208"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13FBD"/>
    <w:rsid w:val="00040525"/>
    <w:rsid w:val="000D567F"/>
    <w:rsid w:val="00110771"/>
    <w:rsid w:val="00114173"/>
    <w:rsid w:val="00120208"/>
    <w:rsid w:val="00124D47"/>
    <w:rsid w:val="00165B93"/>
    <w:rsid w:val="001B0E51"/>
    <w:rsid w:val="001F24CC"/>
    <w:rsid w:val="00215506"/>
    <w:rsid w:val="0029437C"/>
    <w:rsid w:val="002C023A"/>
    <w:rsid w:val="00444E18"/>
    <w:rsid w:val="004A29A3"/>
    <w:rsid w:val="004B63F5"/>
    <w:rsid w:val="004F0B3D"/>
    <w:rsid w:val="005662A5"/>
    <w:rsid w:val="005C58BD"/>
    <w:rsid w:val="005F01EB"/>
    <w:rsid w:val="00625E95"/>
    <w:rsid w:val="006C2141"/>
    <w:rsid w:val="00703B6A"/>
    <w:rsid w:val="007303AD"/>
    <w:rsid w:val="0079293C"/>
    <w:rsid w:val="00840B11"/>
    <w:rsid w:val="008D1F71"/>
    <w:rsid w:val="008E7C3C"/>
    <w:rsid w:val="00923BE2"/>
    <w:rsid w:val="00951B94"/>
    <w:rsid w:val="009855ED"/>
    <w:rsid w:val="009E621D"/>
    <w:rsid w:val="00A479C1"/>
    <w:rsid w:val="00A530C3"/>
    <w:rsid w:val="00A7421B"/>
    <w:rsid w:val="00AD5E32"/>
    <w:rsid w:val="00AF6B65"/>
    <w:rsid w:val="00B37717"/>
    <w:rsid w:val="00B664F1"/>
    <w:rsid w:val="00C304CD"/>
    <w:rsid w:val="00CC507D"/>
    <w:rsid w:val="00D52BB9"/>
    <w:rsid w:val="00D92BBD"/>
    <w:rsid w:val="00DA38BA"/>
    <w:rsid w:val="00DE5440"/>
    <w:rsid w:val="00E436E6"/>
    <w:rsid w:val="00E63007"/>
    <w:rsid w:val="00E75F8E"/>
    <w:rsid w:val="00EC3B23"/>
    <w:rsid w:val="00F06966"/>
    <w:rsid w:val="00F431E4"/>
    <w:rsid w:val="00F92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9</cp:revision>
  <cp:lastPrinted>2021-10-27T06:46:00Z</cp:lastPrinted>
  <dcterms:created xsi:type="dcterms:W3CDTF">2022-10-24T08:31:00Z</dcterms:created>
  <dcterms:modified xsi:type="dcterms:W3CDTF">2022-10-25T10:13:00Z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