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GUIÓ PROGRAMA FORMATIU PER A AUTÒNOMS I ECONOMIA SOCIAL -  CERTIFICATS DE PROFESSIONALITAT OCUPATS 2022-2025</w:t>
      </w:r>
    </w:p>
    <w:tbl>
      <w:tblPr>
        <w:tblStyle w:val="Tablaconcuadrcula"/>
        <w:tblW w:w="8677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"/>
        <w:gridCol w:w="3501"/>
        <w:gridCol w:w="891"/>
        <w:gridCol w:w="2013"/>
      </w:tblGrid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JURÍDIC ENTITAT</w:t>
            </w:r>
          </w:p>
        </w:tc>
        <w:tc>
          <w:tcPr>
            <w:tcW w:w="3516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CIF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NOM I LLINATGES REPRESENTANT LEGAL</w:t>
            </w:r>
          </w:p>
        </w:tc>
        <w:tc>
          <w:tcPr>
            <w:tcW w:w="3516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  <w:tc>
          <w:tcPr>
            <w:tcW w:w="891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n-US"/>
              </w:rPr>
              <w:t>NIF</w:t>
            </w:r>
          </w:p>
        </w:tc>
        <w:tc>
          <w:tcPr>
            <w:tcW w:w="201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ENTITAT</w:t>
            </w:r>
          </w:p>
        </w:tc>
        <w:tc>
          <w:tcPr>
            <w:tcW w:w="3516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  <w:tc>
          <w:tcPr>
            <w:tcW w:w="891" w:type="dxa"/>
            <w:tcBorders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</w:r>
          </w:p>
        </w:tc>
        <w:tc>
          <w:tcPr>
            <w:tcW w:w="2013" w:type="dxa"/>
            <w:tcBorders>
              <w:left w:val="nil"/>
            </w:tcBorders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s-ES"/>
              </w:rPr>
            </w:pPr>
            <w:r>
              <w:rPr>
                <w:rFonts w:cs="Noto Sans" w:ascii="Noto Sans" w:hAnsi="Noto Sans"/>
                <w:sz w:val="18"/>
                <w:szCs w:val="18"/>
                <w:lang w:val="es-ES"/>
              </w:rPr>
            </w:r>
          </w:p>
        </w:tc>
      </w:tr>
      <w:tr>
        <w:trPr/>
        <w:tc>
          <w:tcPr>
            <w:tcW w:w="227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NOM DEL CENTRE</w:t>
            </w:r>
          </w:p>
        </w:tc>
        <w:tc>
          <w:tcPr>
            <w:tcW w:w="6405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227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NÚM CENS CENTRE</w:t>
            </w:r>
          </w:p>
        </w:tc>
        <w:tc>
          <w:tcPr>
            <w:tcW w:w="6405" w:type="dxa"/>
            <w:gridSpan w:val="3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83" w:type="dxa"/>
        <w:jc w:val="left"/>
        <w:tblInd w:w="-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46"/>
        <w:gridCol w:w="27"/>
        <w:gridCol w:w="6509"/>
      </w:tblGrid>
      <w:tr>
        <w:trPr/>
        <w:tc>
          <w:tcPr>
            <w:tcW w:w="224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b/>
                <w:bCs/>
              </w:rPr>
              <w:t>IDENTIFICACIÓ I NOM DEL PROGRAMA</w:t>
            </w:r>
          </w:p>
        </w:tc>
        <w:tc>
          <w:tcPr>
            <w:tcW w:w="6536" w:type="dxa"/>
            <w:gridSpan w:val="2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sz w:val="18"/>
                <w:szCs w:val="18"/>
                <w:lang w:val="en-US"/>
              </w:rPr>
            </w:pPr>
            <w:r>
              <w:rPr>
                <w:rFonts w:cs="Noto Sans" w:ascii="Noto Sans" w:hAnsi="Noto Sans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TIPUS DE PROGRAMA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lang w:val="en-US"/>
              </w:rPr>
              <w:t>Per a autònoms i economia social</w:t>
            </w:r>
          </w:p>
        </w:tc>
      </w:tr>
      <w:tr>
        <w:trPr/>
        <w:tc>
          <w:tcPr>
            <w:tcW w:w="227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Autospacing="0" w:after="0"/>
              <w:rPr/>
            </w:pPr>
            <w:r>
              <w:rPr>
                <w:rFonts w:cs="Noto Sans" w:ascii="Noto Sans" w:hAnsi="Noto Sans"/>
                <w:b/>
                <w:sz w:val="18"/>
                <w:szCs w:val="18"/>
                <w:lang w:val="es-ES"/>
              </w:rPr>
              <w:t>Indicar si es tracta d’un programa sectorial o transversal</w:t>
            </w:r>
          </w:p>
        </w:tc>
        <w:tc>
          <w:tcPr>
            <w:tcW w:w="6509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>
          <w:rFonts w:ascii="Noto Sans" w:hAnsi="Noto Sans" w:cs="Noto Sans"/>
          <w:lang w:val="en-US"/>
        </w:rPr>
      </w:pPr>
      <w:r>
        <w:rPr>
          <w:rFonts w:cs="Noto Sans" w:ascii="Noto Sans" w:hAnsi="Noto Sans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CAPACITAT TÈCNICA DE L’ENTITAT DE FORMACIÓ</w:t>
      </w:r>
    </w:p>
    <w:p>
      <w:pPr>
        <w:pStyle w:val="Normal"/>
        <w:spacing w:lineRule="auto" w:line="240"/>
        <w:rPr/>
      </w:pPr>
      <w:r>
        <w:rPr>
          <w:rFonts w:cs="Noto Sans" w:ascii="Noto Sans" w:hAnsi="Noto Sans"/>
          <w:lang w:val="es-ES"/>
        </w:rPr>
        <w:t xml:space="preserve">Declaració de l’entitat de les especialitats formatives de formació professional per a l’ocupació executades per l’entitat en el marc de la convocatòria dirigida a treballadors/res ocupats/des 2019-2021 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 xml:space="preserve">Indicant si fou un certificat de professionalitat </w:t>
      </w:r>
      <w:r>
        <w:rPr>
          <w:rFonts w:cs="Noto Sans" w:ascii="Noto Sans" w:hAnsi="Noto Sans"/>
          <w:b/>
          <w:lang w:val="es-ES"/>
        </w:rPr>
        <w:t>(CP),</w:t>
      </w:r>
      <w:r>
        <w:rPr>
          <w:rFonts w:cs="Noto Sans" w:ascii="Noto Sans" w:hAnsi="Noto Sans"/>
          <w:lang w:val="es-ES"/>
        </w:rPr>
        <w:t xml:space="preserve"> una especialitat formativa no conduent a certificat de professionalitat </w:t>
      </w:r>
      <w:r>
        <w:rPr>
          <w:rFonts w:cs="Noto Sans" w:ascii="Noto Sans" w:hAnsi="Noto Sans"/>
          <w:b/>
          <w:lang w:val="es-ES"/>
        </w:rPr>
        <w:t xml:space="preserve">(EF) </w:t>
      </w:r>
      <w:r>
        <w:rPr>
          <w:rFonts w:cs="Noto Sans" w:ascii="Noto Sans" w:hAnsi="Noto Sans"/>
          <w:lang w:val="es-ES"/>
        </w:rPr>
        <w:t xml:space="preserve">o una acció del programa d’ocupats </w:t>
      </w:r>
      <w:r>
        <w:rPr>
          <w:rFonts w:cs="Noto Sans" w:ascii="Noto Sans" w:hAnsi="Noto Sans"/>
          <w:b/>
          <w:lang w:val="es-ES"/>
        </w:rPr>
        <w:t>(PO),</w:t>
      </w:r>
      <w:r>
        <w:rPr>
          <w:rFonts w:cs="Noto Sans" w:ascii="Noto Sans" w:hAnsi="Noto Sans"/>
          <w:lang w:val="es-ES"/>
        </w:rPr>
        <w:t xml:space="preserve"> el núm. d’expedient, la denominació de l’acció formativa, la data d’inici i la data de finalització, segons la taula següent.</w:t>
      </w:r>
    </w:p>
    <w:tbl>
      <w:tblPr>
        <w:tblStyle w:val="Tablaconcuadrcul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1843"/>
        <w:gridCol w:w="3966"/>
        <w:gridCol w:w="991"/>
        <w:gridCol w:w="1140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CP / EF / PO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NÚM. ORDRE/EXPEDIENT</w:t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DENOMINACIÓ</w:t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INICI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b/>
                <w:b/>
                <w:sz w:val="16"/>
                <w:szCs w:val="16"/>
                <w:lang w:val="es-ES"/>
              </w:rPr>
            </w:pPr>
            <w:r>
              <w:rPr>
                <w:rFonts w:cs="Noto Sans" w:ascii="Noto Sans" w:hAnsi="Noto Sans"/>
                <w:b/>
                <w:sz w:val="16"/>
                <w:szCs w:val="16"/>
                <w:lang w:val="es-ES"/>
              </w:rPr>
              <w:t>DATA FINAL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3966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before="0" w:afterAutospacing="0" w:after="0"/>
              <w:rPr>
                <w:rFonts w:ascii="Noto Sans" w:hAnsi="Noto Sans" w:cs="Noto Sans"/>
                <w:lang w:val="es-ES"/>
              </w:rPr>
            </w:pPr>
            <w:r>
              <w:rPr>
                <w:rFonts w:cs="Noto Sans" w:ascii="Noto Sans" w:hAnsi="Noto Sans"/>
                <w:lang w:val="es-ES"/>
              </w:rPr>
            </w:r>
          </w:p>
        </w:tc>
      </w:tr>
    </w:tbl>
    <w:p>
      <w:pPr>
        <w:pStyle w:val="Normal"/>
        <w:spacing w:lineRule="auto" w:line="240"/>
        <w:rPr/>
      </w:pPr>
      <w:r>
        <w:rPr>
          <w:rFonts w:cs="Noto Sans" w:ascii="Noto Sans" w:hAnsi="Noto Sans"/>
          <w:i/>
          <w:lang w:val="es-ES"/>
        </w:rPr>
        <w:t>*El Soib comprovarà d’ofici la veracitat de les dades.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GRAU DE CONEIXEMENT DEL MERCAT DE TREBALL/ DEL SECTOR A L’ÀMBIT TERRITORIAL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b/>
          <w:b/>
          <w:sz w:val="18"/>
          <w:szCs w:val="18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</w:rPr>
        <w:t>Tipologia d’empresa, tipus de jornada, necessitats dels perfils professionals, categoria/ grup professional, activitats econòmiques. Indicau les fonts de referència (IBESTAT, Observatori del Treball...)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TREBALLADORS/ES DESTINATARIS/ES 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Sexe, edat, nacionalitat, nivells d’estudis, FPO, experiència professional, sectors productius, ocupacions i activitats econòmiques preferents, disponibilitat geogràfica, disponibilitat horària, etc.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bookmarkStart w:id="0" w:name="__DdeLink__365_1132296481"/>
      <w:r>
        <w:rPr>
          <w:rFonts w:cs="Noto Sans" w:ascii="Noto Sans" w:hAnsi="Noto Sans"/>
          <w:b/>
          <w:lang w:val="es-ES"/>
        </w:rPr>
        <w:t>RECORDATORI- IMPORTANT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color w:val="1F497D"/>
          <w:sz w:val="18"/>
          <w:szCs w:val="18"/>
          <w:lang w:val="es-ES"/>
        </w:rPr>
        <w:t>La relació d’accions formatives corresponent a cada Programa formatiu, les haureu seleccionat a través de l’aplicatiu. Recordau que en el cas de seleccionar tots els mòduls teòrics d’un Certificat de professionalitat, haureu de seleccionar, també, el mòdul de pràctiques corresponent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/>
      </w:pPr>
      <w:r>
        <w:rPr>
          <w:rFonts w:cs="Noto Sans" w:ascii="Noto Sans" w:hAnsi="Noto Sans"/>
          <w:b/>
          <w:lang w:val="es-ES"/>
        </w:rPr>
        <w:t>JUSTIFICACIÓ DE LES ÀREES PRIORITÀRIES – Només programes sectorials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lang w:val="es-ES"/>
        </w:rPr>
      </w:pPr>
      <w:bookmarkStart w:id="1" w:name="__DdeLink__365_1132296481"/>
      <w:r>
        <w:rPr>
          <w:rFonts w:cs="Noto Sans" w:ascii="Noto Sans" w:hAnsi="Noto Sans"/>
          <w:color w:val="1F497D"/>
          <w:sz w:val="18"/>
          <w:szCs w:val="18"/>
          <w:lang w:val="es-ES"/>
        </w:rPr>
        <w:t>En el cas d’incloure accions formatives corresponents a alguna àrea prioritària, justificau-ho</w:t>
      </w:r>
      <w:bookmarkEnd w:id="1"/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OBJECTIUS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both"/>
        <w:rPr>
          <w:rFonts w:ascii="Noto Sans" w:hAnsi="Noto Sans" w:cs="Noto Sans"/>
          <w:color w:val="1F497D"/>
          <w:sz w:val="18"/>
          <w:szCs w:val="18"/>
        </w:rPr>
      </w:pPr>
      <w:r>
        <w:rPr>
          <w:rFonts w:cs="Noto Sans" w:ascii="Noto Sans" w:hAnsi="Noto Sans"/>
          <w:color w:val="1F497D"/>
          <w:sz w:val="18"/>
          <w:szCs w:val="18"/>
        </w:rPr>
        <w:t>Cal que els objectius es defineixin de forma operativa i que siguin quantificables. La proposta de programació ha de donar resposta als objectius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Rule="auto" w:line="240"/>
        <w:jc w:val="center"/>
        <w:rPr>
          <w:rFonts w:ascii="Noto Sans" w:hAnsi="Noto Sans" w:cs="Noto Sans"/>
          <w:b/>
          <w:b/>
          <w:lang w:val="es-ES"/>
        </w:rPr>
      </w:pPr>
      <w:r>
        <w:rPr>
          <w:rFonts w:cs="Noto Sans" w:ascii="Noto Sans" w:hAnsi="Noto Sans"/>
          <w:b/>
          <w:lang w:val="es-ES"/>
        </w:rPr>
        <w:t>AVALUACIÓ DEL PROGRAMA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Noto Sans" w:hAnsi="Noto Sans" w:cs="Noto Sans"/>
          <w:color w:val="1F497D"/>
          <w:spacing w:val="-3"/>
          <w:sz w:val="18"/>
          <w:szCs w:val="18"/>
        </w:rPr>
      </w:pP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Els </w:t>
      </w:r>
      <w:r>
        <w:rPr>
          <w:rFonts w:cs="Noto Sans" w:ascii="Noto Sans" w:hAnsi="Noto Sans"/>
          <w:color w:val="1F497D"/>
          <w:spacing w:val="-3"/>
          <w:sz w:val="18"/>
          <w:szCs w:val="18"/>
          <w:u w:val="single"/>
        </w:rPr>
        <w:t>indicadors</w:t>
      </w:r>
      <w:r>
        <w:rPr>
          <w:rFonts w:cs="Noto Sans" w:ascii="Noto Sans" w:hAnsi="Noto Sans"/>
          <w:color w:val="1F497D"/>
          <w:spacing w:val="-3"/>
          <w:sz w:val="18"/>
          <w:szCs w:val="18"/>
        </w:rPr>
        <w:t xml:space="preserve"> determinen fins a quin grau s’han assolit els objectius en diferents moments del procés. Els indicadors han d’especificar el grup beneficiari, la quantitat, la qualitat, el temps i la ubicació. Un indicador ha de ser verificable objectivament. Descripció del sistema d’avaluació per determinar l’impacte del programa. Agents implicats (alumnes, formadors...)</w:t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8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30546" w:leader="none"/>
        </w:tabs>
        <w:jc w:val="both"/>
        <w:rPr>
          <w:rFonts w:ascii="LegacySanITCBoo" w:hAnsi="LegacySanITCBoo"/>
          <w:color w:val="1F497D"/>
          <w:spacing w:val="-3"/>
        </w:rPr>
      </w:pPr>
      <w:r>
        <w:rPr>
          <w:rFonts w:ascii="LegacySanITCBoo" w:hAnsi="LegacySanITCBoo"/>
          <w:color w:val="1F497D"/>
          <w:spacing w:val="-3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</w:rPr>
      </w:pPr>
      <w:r>
        <w:rPr>
          <w:rFonts w:cs="Noto Sans" w:ascii="Noto Sans" w:hAnsi="Noto San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Lloc i data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  <w:t>El/la representant legal de l’entitat</w:t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lang w:val="es-ES"/>
        </w:rPr>
      </w:pPr>
      <w:r>
        <w:rPr>
          <w:rFonts w:cs="Noto Sans" w:ascii="Noto Sans" w:hAnsi="Noto Sans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lang w:val="es-ES"/>
        </w:rPr>
      </w:pPr>
      <w:r>
        <w:rPr>
          <w:rFonts w:cs="Noto Sans" w:ascii="Noto Sans" w:hAnsi="Noto Sans"/>
          <w:i/>
          <w:lang w:val="es-ES"/>
        </w:rPr>
        <w:t>Signatura i segell</w:t>
      </w:r>
    </w:p>
    <w:p>
      <w:pPr>
        <w:pStyle w:val="Normal"/>
        <w:spacing w:lineRule="auto" w:line="240"/>
        <w:rPr>
          <w:rFonts w:ascii="Noto Sans" w:hAnsi="Noto Sans" w:cs="Noto Sans"/>
          <w:i/>
          <w:i/>
          <w:highlight w:val="yellow"/>
          <w:lang w:val="es-ES"/>
        </w:rPr>
      </w:pPr>
      <w:r>
        <w:rPr>
          <w:rFonts w:cs="Noto Sans" w:ascii="Noto Sans" w:hAnsi="Noto Sans"/>
          <w:i/>
          <w:highlight w:val="yellow"/>
          <w:lang w:val="es-ES"/>
        </w:rPr>
      </w:r>
    </w:p>
    <w:p>
      <w:pPr>
        <w:pStyle w:val="Normal"/>
        <w:spacing w:lineRule="auto" w:line="240"/>
        <w:rPr>
          <w:rFonts w:ascii="Noto Sans" w:hAnsi="Noto Sans" w:cs="Noto Sans"/>
          <w:i/>
          <w:i/>
          <w:sz w:val="20"/>
          <w:szCs w:val="20"/>
          <w:lang w:val="es-ES"/>
        </w:rPr>
      </w:pPr>
      <w:r>
        <w:rPr>
          <w:rFonts w:cs="Noto Sans" w:ascii="Noto Sans" w:hAnsi="Noto Sans"/>
          <w:i/>
          <w:sz w:val="20"/>
          <w:szCs w:val="20"/>
          <w:highlight w:val="yellow"/>
          <w:lang w:val="es-ES"/>
        </w:rPr>
        <w:t>La inclusió de les dades de correu electrònic per part de l’entitat suposa la acceptació d’aquests mitjà com a preferent o consentit a efectes de notificació. Totes aquestes dades queden protegides en aplicació de la Llei orgànica 15/1999, de 13 de desembre, de protecció de dades de caràcter personal, especialment de l’article 10 (“El responsable del fitxer i els qui intervinguin en qualsevol fase del tractament de les dades de caràcter personal estan obligats al secret professional pel que fa a les dades i al deure de guardar-les”).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LegacySanITCBoo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8504"/>
        <w:tab w:val="center" w:pos="4252" w:leader="none"/>
        <w:tab w:val="right" w:pos="8567" w:leader="none"/>
      </w:tabs>
      <w:rPr/>
    </w:pPr>
    <w:r>
      <w:rPr/>
      <w:drawing>
        <wp:inline distT="0" distB="0" distL="0" distR="0">
          <wp:extent cx="804545" cy="692150"/>
          <wp:effectExtent l="0" t="0" r="0" b="0"/>
          <wp:docPr id="1" name="Imagen 1" descr="C:\Users\u105399\AppData\Local\Temp\Domino Web Access\logoSO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105399\AppData\Local\Temp\Domino Web Access\logoSO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                            </w:t>
    </w:r>
    <w:r>
      <w:rPr/>
      <w:drawing>
        <wp:inline distT="0" distB="0" distL="0" distR="0">
          <wp:extent cx="2828290" cy="683895"/>
          <wp:effectExtent l="0" t="0" r="0" b="0"/>
          <wp:docPr id="2" name="Imat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52" t="-629" r="-152" b="-629"/>
                  <a:stretch>
                    <a:fillRect/>
                  </a:stretch>
                </pic:blipFill>
                <pic:spPr bwMode="auto">
                  <a:xfrm>
                    <a:off x="0" y="0"/>
                    <a:ext cx="282829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_UnoMark__188_3949617205"/>
    <w:bookmarkEnd w:id="2"/>
    <w: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" o:spid="shape_0" fillcolor="silver" stroked="f" style="position:absolute;margin-left:0.1pt;margin-top:288.45pt;width:425pt;height:104.1pt;rotation:315;mso-position-horizontal:center;mso-position-vertical:center;mso-position-vertical-relative:margin" type="shapetype_136">
          <v:path textpathok="t"/>
          <v:textpath on="t" fitshape="t" string="Esborrany" trim="t" style="font-family:&quot;Liberation Sans&quot;;font-size:1pt"/>
          <w10:wrap type="none"/>
          <v:fill o:detectmouseclick="t" type="solid" color2="#3f3f3f" opacity="0.5"/>
          <v:stroke color="#3465a4" joinstyle="round" endcap="flat"/>
        </v:shape>
      </w:pict>
    </w:r>
    <w:r>
      <w:rPr/>
      <w:tab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237"/>
    <w:pPr>
      <w:widowControl/>
      <w:bidi w:val="0"/>
      <w:spacing w:lineRule="auto" w:line="276" w:before="0" w:afterAutospacing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3e0237"/>
    <w:rPr>
      <w:lang w:val="ca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0237"/>
    <w:rPr>
      <w:rFonts w:ascii="Tahoma" w:hAnsi="Tahoma" w:cs="Tahoma"/>
      <w:sz w:val="16"/>
      <w:szCs w:val="16"/>
      <w:lang w:val="ca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2674"/>
    <w:rPr>
      <w:lang w:val="ca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semiHidden/>
    <w:unhideWhenUsed/>
    <w:rsid w:val="003e02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3e0237"/>
    <w:pPr>
      <w:suppressAutoHyphens w:val="true"/>
      <w:ind w:left="720" w:hanging="0"/>
      <w:jc w:val="center"/>
    </w:pPr>
    <w:rPr>
      <w:rFonts w:ascii="Calibri" w:hAnsi="Calibri" w:eastAsia="Calibri" w:cs="Times New Roman"/>
      <w:lang w:eastAsia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02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5926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0237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LibreOffice/6.1.5.2$Windows_x86 LibreOffice_project/90f8dcf33c87b3705e78202e3df5142b201bd805</Application>
  <Pages>4</Pages>
  <Words>455</Words>
  <Characters>2735</Characters>
  <CharactersWithSpaces>3214</CharactersWithSpaces>
  <Paragraphs>38</Paragraphs>
  <Company>Govern de les Illes Balears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2018-05-21T07:04:00Z</dcterms:created>
  <dc:creator>u81248</dc:creator>
  <dc:description/>
  <dc:language>es-ES</dc:language>
  <cp:lastModifiedBy/>
  <cp:lastPrinted>2022-04-12T11:21:23Z</cp:lastPrinted>
  <dcterms:modified xsi:type="dcterms:W3CDTF">2022-04-12T12:53:37Z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Govern de les Illes Balears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