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77BC" w:rsidRPr="009C76DB" w:rsidRDefault="00D877BC">
      <w:pPr>
        <w:widowControl w:val="0"/>
        <w:autoSpaceDE w:val="0"/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Cs w:val="26"/>
        </w:rPr>
        <w:t xml:space="preserve"> </w:t>
      </w:r>
      <w:r w:rsidR="00BB0DC2">
        <w:rPr>
          <w:b/>
          <w:bCs/>
          <w:szCs w:val="26"/>
        </w:rPr>
        <w:t xml:space="preserve">D17 - </w:t>
      </w:r>
      <w:r w:rsidRPr="009C76DB">
        <w:rPr>
          <w:b/>
          <w:bCs/>
          <w:sz w:val="24"/>
          <w:szCs w:val="24"/>
        </w:rPr>
        <w:t>SOL·LICITUD D’EXPEDICIÓ DE CERTIFICAT DE PROFESSIONALITAT/ACREDITACIÓ PARCIAL ACUMULABLE</w:t>
      </w:r>
    </w:p>
    <w:p w:rsidR="00D877BC" w:rsidRDefault="00D877BC">
      <w:pPr>
        <w:widowControl w:val="0"/>
        <w:autoSpaceDE w:val="0"/>
        <w:spacing w:before="0" w:after="0"/>
        <w:jc w:val="left"/>
        <w:rPr>
          <w:b/>
          <w:bCs/>
          <w:sz w:val="18"/>
          <w:szCs w:val="18"/>
        </w:rPr>
      </w:pPr>
    </w:p>
    <w:p w:rsidR="00D877BC" w:rsidRDefault="00D877BC" w:rsidP="00133929">
      <w:pPr>
        <w:widowControl w:val="0"/>
        <w:autoSpaceDE w:val="0"/>
        <w:spacing w:before="0" w:after="0"/>
        <w:ind w:left="-454"/>
        <w:jc w:val="left"/>
        <w:rPr>
          <w:b/>
          <w:sz w:val="22"/>
          <w:szCs w:val="22"/>
        </w:rPr>
      </w:pPr>
      <w:r>
        <w:rPr>
          <w:b/>
          <w:bCs/>
          <w:szCs w:val="26"/>
        </w:rPr>
        <w:t>Dades de la persona sol·licitant:</w:t>
      </w:r>
    </w:p>
    <w:tbl>
      <w:tblPr>
        <w:tblW w:w="0" w:type="auto"/>
        <w:tblInd w:w="-3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96"/>
        <w:gridCol w:w="1299"/>
        <w:gridCol w:w="433"/>
        <w:gridCol w:w="2410"/>
        <w:gridCol w:w="226"/>
        <w:gridCol w:w="3196"/>
      </w:tblGrid>
      <w:tr w:rsidR="00D877BC"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77BC" w:rsidRDefault="00D877BC">
            <w:pPr>
              <w:snapToGrid w:val="0"/>
              <w:spacing w:before="0" w:after="0"/>
              <w:jc w:val="center"/>
            </w:pPr>
            <w:r>
              <w:rPr>
                <w:b/>
                <w:sz w:val="22"/>
                <w:szCs w:val="22"/>
              </w:rPr>
              <w:t>Primer llinatge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77BC" w:rsidRDefault="00D877BC">
            <w:pPr>
              <w:snapToGrid w:val="0"/>
              <w:spacing w:before="0" w:after="0"/>
              <w:jc w:val="center"/>
            </w:pPr>
            <w:r>
              <w:rPr>
                <w:b/>
                <w:sz w:val="22"/>
                <w:szCs w:val="22"/>
              </w:rPr>
              <w:t>Segon llinatge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77BC" w:rsidRDefault="00D877BC">
            <w:pPr>
              <w:snapToGrid w:val="0"/>
              <w:spacing w:before="0" w:after="0"/>
              <w:jc w:val="center"/>
            </w:pPr>
            <w:r>
              <w:rPr>
                <w:b/>
                <w:sz w:val="22"/>
                <w:szCs w:val="22"/>
              </w:rPr>
              <w:t>Nom</w:t>
            </w:r>
          </w:p>
        </w:tc>
      </w:tr>
      <w:tr w:rsidR="00D877BC">
        <w:trPr>
          <w:trHeight w:val="303"/>
        </w:trPr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BC" w:rsidRDefault="00D877BC">
            <w:pPr>
              <w:widowControl w:val="0"/>
              <w:autoSpaceDE w:val="0"/>
              <w:snapToGrid w:val="0"/>
              <w:spacing w:before="60" w:after="60"/>
              <w:jc w:val="left"/>
            </w:pP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BC" w:rsidRDefault="00D877BC">
            <w:pPr>
              <w:widowControl w:val="0"/>
              <w:autoSpaceDE w:val="0"/>
              <w:snapToGrid w:val="0"/>
              <w:spacing w:before="60" w:after="60"/>
              <w:jc w:val="left"/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7BC" w:rsidRDefault="00D877BC">
            <w:pPr>
              <w:widowControl w:val="0"/>
              <w:autoSpaceDE w:val="0"/>
              <w:snapToGrid w:val="0"/>
              <w:spacing w:before="60" w:after="60"/>
              <w:jc w:val="left"/>
            </w:pPr>
          </w:p>
        </w:tc>
      </w:tr>
      <w:tr w:rsidR="00D877BC">
        <w:trPr>
          <w:cantSplit/>
          <w:trHeight w:val="294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77BC" w:rsidRDefault="00D877BC">
            <w:pPr>
              <w:snapToGrid w:val="0"/>
              <w:spacing w:before="0" w:after="0"/>
              <w:jc w:val="center"/>
            </w:pPr>
            <w:r>
              <w:rPr>
                <w:b/>
                <w:smallCaps/>
                <w:sz w:val="22"/>
                <w:szCs w:val="22"/>
              </w:rPr>
              <w:t>DNI/NIE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77BC" w:rsidRDefault="00D877BC">
            <w:pPr>
              <w:widowControl w:val="0"/>
              <w:autoSpaceDE w:val="0"/>
              <w:snapToGrid w:val="0"/>
              <w:spacing w:before="0" w:after="0"/>
              <w:jc w:val="center"/>
            </w:pPr>
            <w:r>
              <w:rPr>
                <w:b/>
                <w:sz w:val="22"/>
                <w:szCs w:val="22"/>
              </w:rPr>
              <w:t>Sexe</w:t>
            </w:r>
            <w:r>
              <w:rPr>
                <w:b/>
                <w:smallCaps/>
                <w:sz w:val="22"/>
                <w:szCs w:val="22"/>
              </w:rPr>
              <w:t xml:space="preserve"> (H/D)</w:t>
            </w:r>
          </w:p>
        </w:tc>
        <w:tc>
          <w:tcPr>
            <w:tcW w:w="6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77BC" w:rsidRDefault="00D877BC">
            <w:pPr>
              <w:snapToGrid w:val="0"/>
              <w:spacing w:before="0" w:after="0"/>
              <w:jc w:val="center"/>
            </w:pPr>
            <w:r>
              <w:rPr>
                <w:b/>
                <w:sz w:val="22"/>
                <w:szCs w:val="22"/>
              </w:rPr>
              <w:t>Adreça de notificacions</w:t>
            </w:r>
          </w:p>
        </w:tc>
      </w:tr>
      <w:tr w:rsidR="00D877BC">
        <w:trPr>
          <w:cantSplit/>
          <w:trHeight w:val="34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BC" w:rsidRDefault="00D877BC">
            <w:pPr>
              <w:widowControl w:val="0"/>
              <w:autoSpaceDE w:val="0"/>
              <w:snapToGrid w:val="0"/>
              <w:spacing w:before="0" w:after="0"/>
              <w:jc w:val="left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BC" w:rsidRDefault="00D877BC">
            <w:pPr>
              <w:widowControl w:val="0"/>
              <w:autoSpaceDE w:val="0"/>
              <w:snapToGrid w:val="0"/>
              <w:spacing w:before="0" w:after="0"/>
              <w:jc w:val="left"/>
            </w:pPr>
          </w:p>
        </w:tc>
        <w:tc>
          <w:tcPr>
            <w:tcW w:w="6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7BC" w:rsidRDefault="00D877BC">
            <w:pPr>
              <w:widowControl w:val="0"/>
              <w:autoSpaceDE w:val="0"/>
              <w:snapToGrid w:val="0"/>
              <w:spacing w:before="0" w:after="0"/>
              <w:jc w:val="left"/>
            </w:pPr>
          </w:p>
        </w:tc>
      </w:tr>
      <w:tr w:rsidR="00D877BC">
        <w:trPr>
          <w:cantSplit/>
          <w:trHeight w:val="274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77BC" w:rsidRDefault="00D877BC">
            <w:pPr>
              <w:snapToGrid w:val="0"/>
              <w:spacing w:before="0" w:after="0"/>
              <w:jc w:val="center"/>
            </w:pPr>
            <w:r>
              <w:rPr>
                <w:b/>
                <w:sz w:val="22"/>
                <w:szCs w:val="22"/>
              </w:rPr>
              <w:t>Localitat i CP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77BC" w:rsidRDefault="00D877BC">
            <w:pPr>
              <w:snapToGrid w:val="0"/>
              <w:spacing w:before="0" w:after="0"/>
              <w:jc w:val="center"/>
            </w:pPr>
            <w:r>
              <w:rPr>
                <w:b/>
                <w:sz w:val="22"/>
                <w:szCs w:val="22"/>
              </w:rPr>
              <w:t>Província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77BC" w:rsidRDefault="00D877BC">
            <w:pPr>
              <w:snapToGrid w:val="0"/>
              <w:spacing w:before="0" w:after="0"/>
              <w:jc w:val="center"/>
            </w:pPr>
            <w:r>
              <w:rPr>
                <w:b/>
                <w:sz w:val="22"/>
                <w:szCs w:val="22"/>
              </w:rPr>
              <w:t>Data de naixement</w:t>
            </w:r>
          </w:p>
        </w:tc>
      </w:tr>
      <w:tr w:rsidR="00D877BC">
        <w:trPr>
          <w:cantSplit/>
          <w:trHeight w:val="340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BC" w:rsidRDefault="00D877BC">
            <w:pPr>
              <w:widowControl w:val="0"/>
              <w:autoSpaceDE w:val="0"/>
              <w:snapToGrid w:val="0"/>
              <w:spacing w:before="0" w:after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BC" w:rsidRDefault="00D877BC">
            <w:pPr>
              <w:widowControl w:val="0"/>
              <w:autoSpaceDE w:val="0"/>
              <w:snapToGrid w:val="0"/>
              <w:spacing w:before="0" w:after="0"/>
              <w:jc w:val="left"/>
            </w:pPr>
          </w:p>
        </w:tc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7BC" w:rsidRDefault="00D877BC">
            <w:pPr>
              <w:widowControl w:val="0"/>
              <w:autoSpaceDE w:val="0"/>
              <w:snapToGrid w:val="0"/>
              <w:spacing w:before="0" w:after="0"/>
              <w:jc w:val="left"/>
            </w:pPr>
            <w:r>
              <w:rPr>
                <w:color w:val="000000"/>
                <w:sz w:val="22"/>
                <w:szCs w:val="22"/>
              </w:rPr>
              <w:t xml:space="preserve">                /               /</w:t>
            </w:r>
          </w:p>
        </w:tc>
      </w:tr>
      <w:tr w:rsidR="00D877BC">
        <w:trPr>
          <w:cantSplit/>
          <w:trHeight w:val="294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77BC" w:rsidRDefault="00D877BC">
            <w:pPr>
              <w:snapToGrid w:val="0"/>
              <w:spacing w:before="0" w:after="0"/>
              <w:jc w:val="center"/>
            </w:pPr>
            <w:r>
              <w:rPr>
                <w:b/>
                <w:sz w:val="22"/>
                <w:szCs w:val="22"/>
              </w:rPr>
              <w:t>Telèfon fix i/o mòbil</w:t>
            </w:r>
          </w:p>
        </w:tc>
        <w:tc>
          <w:tcPr>
            <w:tcW w:w="5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77BC" w:rsidRDefault="00D877BC">
            <w:pPr>
              <w:widowControl w:val="0"/>
              <w:autoSpaceDE w:val="0"/>
              <w:snapToGrid w:val="0"/>
              <w:spacing w:before="0" w:after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Adreça de correu electrònic</w:t>
            </w:r>
          </w:p>
        </w:tc>
      </w:tr>
      <w:tr w:rsidR="00D877BC">
        <w:trPr>
          <w:cantSplit/>
          <w:trHeight w:val="340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BC" w:rsidRDefault="00D877BC">
            <w:pPr>
              <w:widowControl w:val="0"/>
              <w:autoSpaceDE w:val="0"/>
              <w:snapToGrid w:val="0"/>
              <w:spacing w:before="0" w:after="0"/>
              <w:jc w:val="left"/>
            </w:pPr>
          </w:p>
        </w:tc>
        <w:tc>
          <w:tcPr>
            <w:tcW w:w="5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7BC" w:rsidRDefault="00D877BC">
            <w:pPr>
              <w:widowControl w:val="0"/>
              <w:autoSpaceDE w:val="0"/>
              <w:snapToGrid w:val="0"/>
              <w:spacing w:before="0" w:after="0"/>
              <w:jc w:val="left"/>
            </w:pPr>
          </w:p>
        </w:tc>
      </w:tr>
    </w:tbl>
    <w:p w:rsidR="00D877BC" w:rsidRDefault="00D877BC" w:rsidP="00133929">
      <w:pPr>
        <w:widowControl w:val="0"/>
        <w:autoSpaceDE w:val="0"/>
        <w:spacing w:before="0" w:after="0"/>
        <w:ind w:left="-454" w:right="-20"/>
        <w:rPr>
          <w:b/>
          <w:szCs w:val="26"/>
        </w:rPr>
      </w:pPr>
      <w:r>
        <w:rPr>
          <w:b/>
          <w:smallCaps/>
          <w:w w:val="110"/>
          <w:szCs w:val="26"/>
        </w:rPr>
        <w:t>S</w:t>
      </w:r>
      <w:r>
        <w:rPr>
          <w:b/>
          <w:szCs w:val="26"/>
        </w:rPr>
        <w:t xml:space="preserve">OL·LICIT: </w:t>
      </w:r>
    </w:p>
    <w:tbl>
      <w:tblPr>
        <w:tblW w:w="0" w:type="auto"/>
        <w:tblInd w:w="-328" w:type="dxa"/>
        <w:tblLayout w:type="fixed"/>
        <w:tblLook w:val="0000"/>
      </w:tblPr>
      <w:tblGrid>
        <w:gridCol w:w="426"/>
        <w:gridCol w:w="9122"/>
      </w:tblGrid>
      <w:tr w:rsidR="00D877BC">
        <w:trPr>
          <w:trHeight w:val="8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BC" w:rsidRDefault="00D877BC">
            <w:pPr>
              <w:widowControl w:val="0"/>
              <w:tabs>
                <w:tab w:val="left" w:pos="6220"/>
                <w:tab w:val="left" w:pos="6940"/>
                <w:tab w:val="left" w:pos="9440"/>
                <w:tab w:val="left" w:pos="10480"/>
              </w:tabs>
              <w:autoSpaceDE w:val="0"/>
              <w:snapToGrid w:val="0"/>
              <w:spacing w:before="0" w:after="0"/>
              <w:ind w:right="-20"/>
            </w:pPr>
            <w:bookmarkStart w:id="0" w:name="Casilla1"/>
            <w:bookmarkEnd w:id="0"/>
          </w:p>
        </w:tc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7BC" w:rsidRDefault="00D877BC">
            <w:pPr>
              <w:widowControl w:val="0"/>
              <w:tabs>
                <w:tab w:val="left" w:pos="6220"/>
                <w:tab w:val="left" w:pos="6940"/>
                <w:tab w:val="left" w:pos="9440"/>
                <w:tab w:val="left" w:pos="10480"/>
              </w:tabs>
              <w:autoSpaceDE w:val="0"/>
              <w:snapToGrid w:val="0"/>
              <w:spacing w:before="0" w:after="0"/>
              <w:ind w:right="-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Certificat de professionalitat </w:t>
            </w:r>
            <w:r>
              <w:rPr>
                <w:sz w:val="22"/>
                <w:szCs w:val="22"/>
              </w:rPr>
              <w:t xml:space="preserve">de    </w:t>
            </w:r>
          </w:p>
          <w:p w:rsidR="00D877BC" w:rsidRDefault="00D877BC">
            <w:pPr>
              <w:widowControl w:val="0"/>
              <w:tabs>
                <w:tab w:val="left" w:pos="6220"/>
                <w:tab w:val="left" w:pos="6940"/>
                <w:tab w:val="left" w:pos="9440"/>
                <w:tab w:val="left" w:pos="10480"/>
              </w:tabs>
              <w:autoSpaceDE w:val="0"/>
              <w:spacing w:before="0" w:after="0"/>
              <w:ind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:rsidR="00D877BC" w:rsidRDefault="00D877BC">
            <w:pPr>
              <w:widowControl w:val="0"/>
              <w:tabs>
                <w:tab w:val="left" w:pos="6220"/>
                <w:tab w:val="left" w:pos="6940"/>
                <w:tab w:val="left" w:pos="9440"/>
                <w:tab w:val="left" w:pos="10480"/>
              </w:tabs>
              <w:autoSpaceDE w:val="0"/>
              <w:spacing w:before="0" w:after="0"/>
              <w:ind w:right="-20"/>
            </w:pPr>
            <w:r>
              <w:rPr>
                <w:sz w:val="22"/>
                <w:szCs w:val="22"/>
              </w:rPr>
              <w:t xml:space="preserve">per considerar que compleix els requisits establerts en el Reial decret                                </w:t>
            </w:r>
          </w:p>
        </w:tc>
      </w:tr>
      <w:tr w:rsidR="00D877BC" w:rsidTr="00133929">
        <w:trPr>
          <w:trHeight w:val="9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BC" w:rsidRDefault="00D877BC">
            <w:pPr>
              <w:widowControl w:val="0"/>
              <w:tabs>
                <w:tab w:val="left" w:pos="6220"/>
                <w:tab w:val="left" w:pos="6940"/>
                <w:tab w:val="left" w:pos="9440"/>
                <w:tab w:val="left" w:pos="10480"/>
              </w:tabs>
              <w:autoSpaceDE w:val="0"/>
              <w:snapToGrid w:val="0"/>
              <w:spacing w:before="0" w:after="0"/>
              <w:ind w:right="-20"/>
            </w:pPr>
          </w:p>
        </w:tc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7BC" w:rsidRDefault="00D877BC">
            <w:pPr>
              <w:widowControl w:val="0"/>
              <w:tabs>
                <w:tab w:val="left" w:pos="6220"/>
                <w:tab w:val="left" w:pos="6940"/>
                <w:tab w:val="left" w:pos="9440"/>
                <w:tab w:val="left" w:pos="10480"/>
              </w:tabs>
              <w:autoSpaceDE w:val="0"/>
              <w:snapToGrid w:val="0"/>
              <w:spacing w:before="0" w:after="0"/>
              <w:ind w:right="-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Acreditació de les unitats de competència:</w:t>
            </w:r>
          </w:p>
          <w:p w:rsidR="00D877BC" w:rsidRDefault="00D877BC">
            <w:pPr>
              <w:widowControl w:val="0"/>
              <w:numPr>
                <w:ilvl w:val="0"/>
                <w:numId w:val="2"/>
              </w:numPr>
              <w:tabs>
                <w:tab w:val="left" w:pos="6220"/>
                <w:tab w:val="left" w:pos="6940"/>
                <w:tab w:val="left" w:pos="9440"/>
                <w:tab w:val="left" w:pos="10480"/>
              </w:tabs>
              <w:autoSpaceDE w:val="0"/>
              <w:spacing w:before="0" w:after="0"/>
              <w:ind w:left="0" w:right="-20" w:firstLine="0"/>
              <w:rPr>
                <w:b/>
                <w:sz w:val="22"/>
                <w:szCs w:val="22"/>
              </w:rPr>
            </w:pPr>
          </w:p>
          <w:p w:rsidR="00D877BC" w:rsidRDefault="00D877BC">
            <w:pPr>
              <w:widowControl w:val="0"/>
              <w:numPr>
                <w:ilvl w:val="0"/>
                <w:numId w:val="2"/>
              </w:numPr>
              <w:tabs>
                <w:tab w:val="left" w:pos="6220"/>
                <w:tab w:val="left" w:pos="6940"/>
                <w:tab w:val="left" w:pos="9440"/>
                <w:tab w:val="left" w:pos="10480"/>
              </w:tabs>
              <w:autoSpaceDE w:val="0"/>
              <w:spacing w:before="0" w:after="0"/>
              <w:ind w:left="0" w:right="-20" w:firstLine="0"/>
              <w:rPr>
                <w:b/>
                <w:sz w:val="22"/>
                <w:szCs w:val="22"/>
              </w:rPr>
            </w:pPr>
          </w:p>
          <w:p w:rsidR="00D877BC" w:rsidRDefault="00D877BC">
            <w:pPr>
              <w:widowControl w:val="0"/>
              <w:numPr>
                <w:ilvl w:val="0"/>
                <w:numId w:val="2"/>
              </w:numPr>
              <w:tabs>
                <w:tab w:val="left" w:pos="6220"/>
                <w:tab w:val="left" w:pos="6940"/>
                <w:tab w:val="left" w:pos="9440"/>
                <w:tab w:val="left" w:pos="10480"/>
              </w:tabs>
              <w:autoSpaceDE w:val="0"/>
              <w:spacing w:before="0" w:after="0"/>
              <w:ind w:left="0" w:right="-20" w:firstLine="0"/>
              <w:rPr>
                <w:b/>
                <w:sz w:val="22"/>
                <w:szCs w:val="22"/>
              </w:rPr>
            </w:pPr>
          </w:p>
          <w:p w:rsidR="00D877BC" w:rsidRDefault="00D877BC">
            <w:pPr>
              <w:widowControl w:val="0"/>
              <w:tabs>
                <w:tab w:val="left" w:pos="6220"/>
                <w:tab w:val="left" w:pos="6940"/>
                <w:tab w:val="left" w:pos="9440"/>
                <w:tab w:val="left" w:pos="10480"/>
              </w:tabs>
              <w:autoSpaceDE w:val="0"/>
              <w:spacing w:before="0" w:after="0"/>
              <w:ind w:right="-20"/>
            </w:pPr>
            <w:r>
              <w:rPr>
                <w:sz w:val="22"/>
                <w:szCs w:val="22"/>
              </w:rPr>
              <w:t xml:space="preserve">Parcials acumulables del certificat de professionalitat                                                                        per considerar que compleix amb els requisits establerts en el Reial decret        </w:t>
            </w:r>
          </w:p>
        </w:tc>
      </w:tr>
      <w:tr w:rsidR="00D877BC" w:rsidTr="00133929">
        <w:trPr>
          <w:trHeight w:val="312"/>
        </w:trPr>
        <w:tc>
          <w:tcPr>
            <w:tcW w:w="95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877BC" w:rsidRDefault="00D877BC" w:rsidP="00133929">
            <w:pPr>
              <w:widowControl w:val="0"/>
              <w:tabs>
                <w:tab w:val="left" w:pos="6220"/>
                <w:tab w:val="left" w:pos="6940"/>
                <w:tab w:val="left" w:pos="9440"/>
                <w:tab w:val="left" w:pos="10480"/>
              </w:tabs>
              <w:autoSpaceDE w:val="0"/>
              <w:snapToGrid w:val="0"/>
              <w:spacing w:before="0" w:after="0"/>
              <w:ind w:left="-113" w:right="-20"/>
            </w:pPr>
            <w:r>
              <w:rPr>
                <w:b/>
                <w:sz w:val="22"/>
                <w:szCs w:val="22"/>
              </w:rPr>
              <w:t>Documents adjunts:</w:t>
            </w:r>
          </w:p>
        </w:tc>
      </w:tr>
      <w:tr w:rsidR="00D877BC" w:rsidTr="00133929">
        <w:trPr>
          <w:trHeight w:val="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BC" w:rsidRDefault="00D877BC">
            <w:pPr>
              <w:widowControl w:val="0"/>
              <w:tabs>
                <w:tab w:val="left" w:pos="6220"/>
                <w:tab w:val="left" w:pos="6940"/>
                <w:tab w:val="left" w:pos="9440"/>
                <w:tab w:val="left" w:pos="10480"/>
              </w:tabs>
              <w:autoSpaceDE w:val="0"/>
              <w:snapToGrid w:val="0"/>
              <w:spacing w:before="0" w:after="0"/>
              <w:ind w:right="-20"/>
            </w:pPr>
          </w:p>
        </w:tc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7BC" w:rsidRDefault="00D877BC">
            <w:pPr>
              <w:widowControl w:val="0"/>
              <w:tabs>
                <w:tab w:val="left" w:pos="6220"/>
                <w:tab w:val="left" w:pos="6940"/>
                <w:tab w:val="left" w:pos="9440"/>
                <w:tab w:val="left" w:pos="10480"/>
              </w:tabs>
              <w:autoSpaceDE w:val="0"/>
              <w:snapToGrid w:val="0"/>
              <w:spacing w:before="0" w:after="0"/>
              <w:ind w:right="-20"/>
            </w:pPr>
            <w:r>
              <w:rPr>
                <w:sz w:val="22"/>
                <w:szCs w:val="22"/>
              </w:rPr>
              <w:t>Fotocòpia compulsada del document acreditatiu en què es reflecteixi l’avaluació positiva dels mòduls corresponents a les unitats de competència que se sol·licitin.</w:t>
            </w:r>
          </w:p>
        </w:tc>
      </w:tr>
      <w:tr w:rsidR="00133929" w:rsidTr="00133929">
        <w:trPr>
          <w:trHeight w:val="416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33929" w:rsidRDefault="00133929">
            <w:pPr>
              <w:widowControl w:val="0"/>
              <w:tabs>
                <w:tab w:val="left" w:pos="6220"/>
                <w:tab w:val="left" w:pos="6940"/>
                <w:tab w:val="left" w:pos="9440"/>
                <w:tab w:val="left" w:pos="10480"/>
              </w:tabs>
              <w:autoSpaceDE w:val="0"/>
              <w:snapToGrid w:val="0"/>
              <w:spacing w:before="0" w:after="0"/>
              <w:ind w:right="-20"/>
            </w:pPr>
          </w:p>
        </w:tc>
        <w:tc>
          <w:tcPr>
            <w:tcW w:w="91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33929" w:rsidRDefault="00133929">
            <w:pPr>
              <w:widowControl w:val="0"/>
              <w:tabs>
                <w:tab w:val="left" w:pos="6220"/>
                <w:tab w:val="left" w:pos="6940"/>
                <w:tab w:val="left" w:pos="9440"/>
                <w:tab w:val="left" w:pos="10480"/>
              </w:tabs>
              <w:autoSpaceDE w:val="0"/>
              <w:snapToGrid w:val="0"/>
              <w:spacing w:before="0" w:after="0"/>
              <w:ind w:right="-20"/>
              <w:rPr>
                <w:sz w:val="22"/>
                <w:szCs w:val="22"/>
              </w:rPr>
            </w:pPr>
          </w:p>
        </w:tc>
      </w:tr>
      <w:tr w:rsidR="00D877BC" w:rsidTr="00133929">
        <w:trPr>
          <w:trHeight w:val="3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7BC" w:rsidRDefault="00D877BC">
            <w:pPr>
              <w:widowControl w:val="0"/>
              <w:tabs>
                <w:tab w:val="left" w:pos="6220"/>
                <w:tab w:val="left" w:pos="6940"/>
                <w:tab w:val="left" w:pos="9440"/>
                <w:tab w:val="left" w:pos="10480"/>
              </w:tabs>
              <w:autoSpaceDE w:val="0"/>
              <w:snapToGrid w:val="0"/>
              <w:spacing w:before="0" w:after="0"/>
              <w:ind w:right="-20"/>
            </w:pPr>
          </w:p>
        </w:tc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7BC" w:rsidRDefault="00D877BC" w:rsidP="009C76DB">
            <w:pPr>
              <w:widowControl w:val="0"/>
              <w:tabs>
                <w:tab w:val="left" w:pos="6220"/>
                <w:tab w:val="left" w:pos="6940"/>
                <w:tab w:val="left" w:pos="9440"/>
                <w:tab w:val="left" w:pos="10480"/>
              </w:tabs>
              <w:autoSpaceDE w:val="0"/>
              <w:snapToGrid w:val="0"/>
              <w:spacing w:before="0" w:after="0"/>
              <w:ind w:right="-20"/>
            </w:pPr>
            <w:r>
              <w:rPr>
                <w:b/>
                <w:sz w:val="22"/>
                <w:szCs w:val="22"/>
              </w:rPr>
              <w:t>Duplicat</w:t>
            </w:r>
            <w:r>
              <w:rPr>
                <w:sz w:val="22"/>
                <w:szCs w:val="22"/>
              </w:rPr>
              <w:t xml:space="preserve"> de certificat de professionalitat de</w:t>
            </w:r>
          </w:p>
        </w:tc>
      </w:tr>
      <w:tr w:rsidR="00D877B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7BC" w:rsidRDefault="00D877BC">
            <w:pPr>
              <w:widowControl w:val="0"/>
              <w:tabs>
                <w:tab w:val="left" w:pos="6220"/>
                <w:tab w:val="left" w:pos="6940"/>
                <w:tab w:val="left" w:pos="9440"/>
                <w:tab w:val="left" w:pos="10480"/>
              </w:tabs>
              <w:autoSpaceDE w:val="0"/>
              <w:snapToGrid w:val="0"/>
              <w:spacing w:before="0" w:after="0"/>
              <w:ind w:right="-20"/>
            </w:pPr>
          </w:p>
        </w:tc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7BC" w:rsidRDefault="00D877BC">
            <w:pPr>
              <w:widowControl w:val="0"/>
              <w:tabs>
                <w:tab w:val="left" w:pos="6220"/>
                <w:tab w:val="left" w:pos="6940"/>
                <w:tab w:val="left" w:pos="9440"/>
                <w:tab w:val="left" w:pos="10480"/>
              </w:tabs>
              <w:autoSpaceDE w:val="0"/>
              <w:snapToGrid w:val="0"/>
              <w:spacing w:before="0" w:after="0"/>
              <w:ind w:right="-20"/>
            </w:pPr>
            <w:r>
              <w:rPr>
                <w:b/>
                <w:sz w:val="22"/>
                <w:szCs w:val="22"/>
              </w:rPr>
              <w:t xml:space="preserve">Duplicat </w:t>
            </w:r>
            <w:r>
              <w:rPr>
                <w:sz w:val="22"/>
                <w:szCs w:val="22"/>
              </w:rPr>
              <w:t>d’acreditació de les unitats de competència parcials acumulables del certificat de professionalitat</w:t>
            </w:r>
          </w:p>
        </w:tc>
      </w:tr>
    </w:tbl>
    <w:p w:rsidR="009C76DB" w:rsidRDefault="009C76DB">
      <w:pPr>
        <w:widowControl w:val="0"/>
        <w:tabs>
          <w:tab w:val="left" w:pos="6220"/>
          <w:tab w:val="left" w:pos="6940"/>
          <w:tab w:val="left" w:pos="9440"/>
          <w:tab w:val="left" w:pos="10480"/>
        </w:tabs>
        <w:autoSpaceDE w:val="0"/>
        <w:spacing w:before="0" w:after="0"/>
        <w:ind w:right="-20"/>
        <w:rPr>
          <w:b/>
          <w:szCs w:val="26"/>
        </w:rPr>
      </w:pPr>
    </w:p>
    <w:p w:rsidR="00D877BC" w:rsidRDefault="00D877BC" w:rsidP="00133929">
      <w:pPr>
        <w:widowControl w:val="0"/>
        <w:tabs>
          <w:tab w:val="left" w:pos="6220"/>
          <w:tab w:val="left" w:pos="6940"/>
          <w:tab w:val="left" w:pos="9440"/>
          <w:tab w:val="left" w:pos="10480"/>
        </w:tabs>
        <w:autoSpaceDE w:val="0"/>
        <w:spacing w:before="0" w:after="0"/>
        <w:ind w:left="-454" w:right="-20"/>
        <w:rPr>
          <w:sz w:val="18"/>
          <w:szCs w:val="18"/>
        </w:rPr>
      </w:pPr>
      <w:r>
        <w:rPr>
          <w:b/>
          <w:szCs w:val="26"/>
        </w:rPr>
        <w:t>AUTORITZ</w:t>
      </w:r>
      <w:r>
        <w:rPr>
          <w:szCs w:val="26"/>
        </w:rPr>
        <w:t xml:space="preserve">: </w:t>
      </w:r>
    </w:p>
    <w:p w:rsidR="00D877BC" w:rsidRDefault="00575460" w:rsidP="00133929">
      <w:pPr>
        <w:widowControl w:val="0"/>
        <w:tabs>
          <w:tab w:val="left" w:pos="6220"/>
          <w:tab w:val="left" w:pos="6940"/>
          <w:tab w:val="left" w:pos="9440"/>
          <w:tab w:val="left" w:pos="10480"/>
        </w:tabs>
        <w:autoSpaceDE w:val="0"/>
        <w:spacing w:before="0" w:after="0"/>
        <w:ind w:left="-283" w:right="-20"/>
        <w:rPr>
          <w:sz w:val="22"/>
          <w:szCs w:val="22"/>
        </w:rPr>
      </w:pPr>
      <w:r w:rsidRPr="00575460">
        <w:rPr>
          <w:szCs w:val="26"/>
        </w:rPr>
        <w:pict>
          <v:rect id="_x0000_s2050" style="position:absolute;left:0;text-align:left;margin-left:-17.55pt;margin-top:2.15pt;width:14.25pt;height:11.65pt;z-index:251657216;mso-wrap-style:none;v-text-anchor:middle" strokeweight=".26mm">
            <v:fill color2="black"/>
          </v:rect>
        </w:pict>
      </w:r>
      <w:r w:rsidR="00D877BC">
        <w:rPr>
          <w:szCs w:val="26"/>
        </w:rPr>
        <w:t xml:space="preserve">     </w:t>
      </w:r>
      <w:r w:rsidR="00D877BC">
        <w:rPr>
          <w:sz w:val="22"/>
          <w:szCs w:val="22"/>
        </w:rPr>
        <w:t>Que m’enviïn a l’efecte de notificacions, les comunicacions mitjançant missatge al telèfon mòbil especificat com a mitjà de contacte.</w:t>
      </w:r>
    </w:p>
    <w:p w:rsidR="00D877BC" w:rsidRDefault="00575460" w:rsidP="00133929">
      <w:pPr>
        <w:pStyle w:val="Textonotaalfinal"/>
        <w:spacing w:before="0" w:after="0"/>
        <w:ind w:left="-227"/>
        <w:rPr>
          <w:sz w:val="22"/>
          <w:szCs w:val="22"/>
        </w:rPr>
      </w:pPr>
      <w:r w:rsidRPr="00575460">
        <w:rPr>
          <w:sz w:val="22"/>
          <w:szCs w:val="22"/>
        </w:rPr>
        <w:pict>
          <v:rect id="_x0000_s2051" style="position:absolute;left:0;text-align:left;margin-left:-17.55pt;margin-top:2.5pt;width:14.25pt;height:11.65pt;z-index:251658240;mso-wrap-style:none;v-text-anchor:middle" strokeweight=".26mm">
            <v:fill color2="black"/>
          </v:rect>
        </w:pict>
      </w:r>
      <w:r w:rsidR="00D877BC">
        <w:rPr>
          <w:sz w:val="22"/>
          <w:szCs w:val="22"/>
        </w:rPr>
        <w:t xml:space="preserve">     Al Servei d’Ocupació de les Illes Balears a verificar per mitjans telemàtics, els documents que figuren en el Catàleg de simplificació documental de la CAIB </w:t>
      </w:r>
      <w:r w:rsidR="00D877BC">
        <w:rPr>
          <w:sz w:val="18"/>
          <w:szCs w:val="18"/>
        </w:rPr>
        <w:t>(en cas que no s’autoritzi haurà d’aportar fotocòpia del DNI o NIE).</w:t>
      </w:r>
    </w:p>
    <w:p w:rsidR="00D877BC" w:rsidRDefault="00D877BC">
      <w:pPr>
        <w:pStyle w:val="Textonotaalfinal"/>
        <w:spacing w:before="0" w:after="0"/>
        <w:rPr>
          <w:sz w:val="22"/>
          <w:szCs w:val="22"/>
        </w:rPr>
      </w:pPr>
    </w:p>
    <w:p w:rsidR="00D877BC" w:rsidRDefault="00D877BC">
      <w:pPr>
        <w:pStyle w:val="Textonotaalfinal"/>
        <w:spacing w:before="0" w:after="0"/>
        <w:rPr>
          <w:sz w:val="22"/>
          <w:szCs w:val="22"/>
        </w:rPr>
      </w:pPr>
      <w:r>
        <w:rPr>
          <w:sz w:val="22"/>
          <w:szCs w:val="22"/>
        </w:rPr>
        <w:t>Palma</w:t>
      </w:r>
      <w:r w:rsidR="00847A6F">
        <w:rPr>
          <w:sz w:val="22"/>
          <w:szCs w:val="22"/>
        </w:rPr>
        <w:t>, ____ de _______________ de 20</w:t>
      </w:r>
      <w:r w:rsidR="00133929">
        <w:rPr>
          <w:sz w:val="22"/>
          <w:szCs w:val="22"/>
        </w:rPr>
        <w:t>1</w:t>
      </w:r>
      <w:r w:rsidR="00847A6F">
        <w:rPr>
          <w:sz w:val="22"/>
          <w:szCs w:val="22"/>
        </w:rPr>
        <w:t>_</w:t>
      </w:r>
    </w:p>
    <w:p w:rsidR="00D877BC" w:rsidRDefault="00D877BC">
      <w:pPr>
        <w:widowControl w:val="0"/>
        <w:autoSpaceDE w:val="0"/>
        <w:spacing w:before="0" w:after="0"/>
        <w:rPr>
          <w:sz w:val="22"/>
          <w:szCs w:val="22"/>
        </w:rPr>
      </w:pPr>
    </w:p>
    <w:p w:rsidR="00D877BC" w:rsidRDefault="00D877BC">
      <w:pPr>
        <w:widowControl w:val="0"/>
        <w:autoSpaceDE w:val="0"/>
        <w:spacing w:before="0" w:after="0"/>
        <w:rPr>
          <w:sz w:val="22"/>
          <w:szCs w:val="22"/>
        </w:rPr>
      </w:pPr>
    </w:p>
    <w:p w:rsidR="009C76DB" w:rsidRDefault="009C76DB">
      <w:pPr>
        <w:widowControl w:val="0"/>
        <w:autoSpaceDE w:val="0"/>
        <w:spacing w:before="0" w:after="0"/>
        <w:rPr>
          <w:sz w:val="22"/>
          <w:szCs w:val="22"/>
        </w:rPr>
      </w:pPr>
    </w:p>
    <w:p w:rsidR="00D877BC" w:rsidRPr="00133929" w:rsidRDefault="00D877BC">
      <w:pPr>
        <w:widowControl w:val="0"/>
        <w:autoSpaceDE w:val="0"/>
        <w:spacing w:before="0" w:after="0"/>
        <w:rPr>
          <w:b/>
          <w:i/>
          <w:sz w:val="24"/>
          <w:szCs w:val="24"/>
        </w:rPr>
      </w:pPr>
      <w:r>
        <w:rPr>
          <w:sz w:val="22"/>
          <w:szCs w:val="22"/>
        </w:rPr>
        <w:t>[signatura]</w:t>
      </w:r>
    </w:p>
    <w:p w:rsidR="00D877BC" w:rsidRPr="00133929" w:rsidRDefault="00D877BC">
      <w:pPr>
        <w:pStyle w:val="Textonotapie"/>
        <w:jc w:val="center"/>
        <w:rPr>
          <w:sz w:val="24"/>
          <w:szCs w:val="24"/>
        </w:rPr>
      </w:pPr>
      <w:r w:rsidRPr="00133929">
        <w:rPr>
          <w:b/>
          <w:sz w:val="24"/>
          <w:szCs w:val="24"/>
        </w:rPr>
        <w:t>DIRECTOR DEL SERVEI D’OCUPACIÓ DE LES ILLES BALEARS</w:t>
      </w:r>
    </w:p>
    <w:tbl>
      <w:tblPr>
        <w:tblW w:w="9234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34"/>
      </w:tblGrid>
      <w:tr w:rsidR="00D877BC" w:rsidTr="009C76DB">
        <w:trPr>
          <w:trHeight w:val="828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7BC" w:rsidRPr="009C76DB" w:rsidRDefault="00D877BC">
            <w:pPr>
              <w:widowControl w:val="0"/>
              <w:autoSpaceDE w:val="0"/>
              <w:snapToGrid w:val="0"/>
              <w:spacing w:before="0" w:after="0"/>
              <w:rPr>
                <w:sz w:val="18"/>
                <w:szCs w:val="18"/>
              </w:rPr>
            </w:pPr>
            <w:r w:rsidRPr="009C76DB">
              <w:rPr>
                <w:w w:val="102"/>
                <w:sz w:val="18"/>
                <w:szCs w:val="18"/>
              </w:rPr>
              <w:t>D’</w:t>
            </w:r>
            <w:r w:rsidRPr="009C76DB">
              <w:rPr>
                <w:w w:val="109"/>
                <w:sz w:val="18"/>
                <w:szCs w:val="18"/>
              </w:rPr>
              <w:t>acord</w:t>
            </w:r>
            <w:r w:rsidRPr="009C76DB">
              <w:rPr>
                <w:sz w:val="18"/>
                <w:szCs w:val="18"/>
              </w:rPr>
              <w:t xml:space="preserve"> </w:t>
            </w:r>
            <w:r w:rsidRPr="009C76DB">
              <w:rPr>
                <w:w w:val="109"/>
                <w:sz w:val="18"/>
                <w:szCs w:val="18"/>
              </w:rPr>
              <w:t>amb el que disposa l’article</w:t>
            </w:r>
            <w:r w:rsidRPr="009C76DB">
              <w:rPr>
                <w:sz w:val="18"/>
                <w:szCs w:val="18"/>
              </w:rPr>
              <w:t xml:space="preserve"> </w:t>
            </w:r>
            <w:r w:rsidRPr="009C76DB">
              <w:rPr>
                <w:w w:val="102"/>
                <w:sz w:val="18"/>
                <w:szCs w:val="18"/>
              </w:rPr>
              <w:t>5</w:t>
            </w:r>
            <w:r w:rsidRPr="009C76DB">
              <w:rPr>
                <w:sz w:val="18"/>
                <w:szCs w:val="18"/>
              </w:rPr>
              <w:t xml:space="preserve"> </w:t>
            </w:r>
            <w:r w:rsidRPr="009C76DB">
              <w:rPr>
                <w:w w:val="107"/>
                <w:sz w:val="18"/>
                <w:szCs w:val="18"/>
              </w:rPr>
              <w:t>de la Llei orgànica</w:t>
            </w:r>
            <w:r w:rsidRPr="009C76DB">
              <w:rPr>
                <w:sz w:val="18"/>
                <w:szCs w:val="18"/>
              </w:rPr>
              <w:t xml:space="preserve"> </w:t>
            </w:r>
            <w:r w:rsidRPr="009C76DB">
              <w:rPr>
                <w:w w:val="102"/>
                <w:sz w:val="18"/>
                <w:szCs w:val="18"/>
              </w:rPr>
              <w:t>15/1999,</w:t>
            </w:r>
            <w:r w:rsidRPr="009C76DB">
              <w:rPr>
                <w:sz w:val="18"/>
                <w:szCs w:val="18"/>
              </w:rPr>
              <w:t xml:space="preserve"> de 13 de desembre,</w:t>
            </w:r>
            <w:r w:rsidRPr="009C76DB">
              <w:rPr>
                <w:spacing w:val="-22"/>
                <w:sz w:val="18"/>
                <w:szCs w:val="18"/>
              </w:rPr>
              <w:t xml:space="preserve"> </w:t>
            </w:r>
            <w:r w:rsidRPr="009C76DB">
              <w:rPr>
                <w:w w:val="107"/>
                <w:sz w:val="18"/>
                <w:szCs w:val="18"/>
              </w:rPr>
              <w:t>de</w:t>
            </w:r>
            <w:r w:rsidRPr="009C76DB">
              <w:rPr>
                <w:sz w:val="18"/>
                <w:szCs w:val="18"/>
              </w:rPr>
              <w:t xml:space="preserve"> </w:t>
            </w:r>
            <w:r w:rsidRPr="009C76DB">
              <w:rPr>
                <w:w w:val="108"/>
                <w:sz w:val="18"/>
                <w:szCs w:val="18"/>
              </w:rPr>
              <w:t>protecció</w:t>
            </w:r>
            <w:r w:rsidRPr="009C76DB">
              <w:rPr>
                <w:spacing w:val="-22"/>
                <w:sz w:val="18"/>
                <w:szCs w:val="18"/>
              </w:rPr>
              <w:t xml:space="preserve"> </w:t>
            </w:r>
            <w:r w:rsidRPr="009C76DB">
              <w:rPr>
                <w:w w:val="107"/>
                <w:sz w:val="18"/>
                <w:szCs w:val="18"/>
              </w:rPr>
              <w:t>de</w:t>
            </w:r>
            <w:r w:rsidRPr="009C76DB">
              <w:rPr>
                <w:sz w:val="18"/>
                <w:szCs w:val="18"/>
              </w:rPr>
              <w:t xml:space="preserve"> </w:t>
            </w:r>
            <w:r w:rsidRPr="009C76DB">
              <w:rPr>
                <w:w w:val="107"/>
                <w:sz w:val="18"/>
                <w:szCs w:val="18"/>
              </w:rPr>
              <w:t>dades</w:t>
            </w:r>
            <w:r w:rsidRPr="009C76DB">
              <w:rPr>
                <w:spacing w:val="-22"/>
                <w:sz w:val="18"/>
                <w:szCs w:val="18"/>
              </w:rPr>
              <w:t xml:space="preserve"> </w:t>
            </w:r>
            <w:r w:rsidRPr="009C76DB">
              <w:rPr>
                <w:w w:val="107"/>
                <w:sz w:val="18"/>
                <w:szCs w:val="18"/>
              </w:rPr>
              <w:t>de</w:t>
            </w:r>
            <w:r w:rsidRPr="009C76DB">
              <w:rPr>
                <w:sz w:val="18"/>
                <w:szCs w:val="18"/>
              </w:rPr>
              <w:t xml:space="preserve"> </w:t>
            </w:r>
            <w:r w:rsidRPr="009C76DB">
              <w:rPr>
                <w:w w:val="105"/>
                <w:sz w:val="18"/>
                <w:szCs w:val="18"/>
              </w:rPr>
              <w:t>caràcter</w:t>
            </w:r>
            <w:r w:rsidRPr="009C76DB">
              <w:rPr>
                <w:sz w:val="18"/>
                <w:szCs w:val="18"/>
              </w:rPr>
              <w:t xml:space="preserve"> p</w:t>
            </w:r>
            <w:r w:rsidRPr="009C76DB">
              <w:rPr>
                <w:w w:val="106"/>
                <w:sz w:val="18"/>
                <w:szCs w:val="18"/>
              </w:rPr>
              <w:t>ersonal,</w:t>
            </w:r>
            <w:r w:rsidRPr="009C76DB">
              <w:rPr>
                <w:sz w:val="18"/>
                <w:szCs w:val="18"/>
              </w:rPr>
              <w:t xml:space="preserve"> </w:t>
            </w:r>
            <w:r w:rsidRPr="009C76DB">
              <w:rPr>
                <w:w w:val="110"/>
                <w:sz w:val="18"/>
                <w:szCs w:val="18"/>
              </w:rPr>
              <w:t xml:space="preserve">us </w:t>
            </w:r>
            <w:proofErr w:type="spellStart"/>
            <w:r w:rsidRPr="009C76DB">
              <w:rPr>
                <w:w w:val="113"/>
                <w:sz w:val="18"/>
                <w:szCs w:val="18"/>
              </w:rPr>
              <w:t>informam</w:t>
            </w:r>
            <w:proofErr w:type="spellEnd"/>
            <w:r w:rsidRPr="009C76DB">
              <w:rPr>
                <w:spacing w:val="3"/>
                <w:sz w:val="18"/>
                <w:szCs w:val="18"/>
              </w:rPr>
              <w:t xml:space="preserve"> </w:t>
            </w:r>
            <w:r w:rsidRPr="009C76DB">
              <w:rPr>
                <w:w w:val="109"/>
                <w:sz w:val="18"/>
                <w:szCs w:val="18"/>
              </w:rPr>
              <w:t>que</w:t>
            </w:r>
            <w:r w:rsidRPr="009C76DB">
              <w:rPr>
                <w:spacing w:val="3"/>
                <w:sz w:val="18"/>
                <w:szCs w:val="18"/>
              </w:rPr>
              <w:t xml:space="preserve"> </w:t>
            </w:r>
            <w:r w:rsidRPr="009C76DB">
              <w:rPr>
                <w:w w:val="111"/>
                <w:sz w:val="18"/>
                <w:szCs w:val="18"/>
              </w:rPr>
              <w:t>les dades facilitades</w:t>
            </w:r>
            <w:r w:rsidRPr="009C76DB">
              <w:rPr>
                <w:w w:val="109"/>
                <w:sz w:val="18"/>
                <w:szCs w:val="18"/>
              </w:rPr>
              <w:t xml:space="preserve"> per mitjà d’aquest</w:t>
            </w:r>
            <w:r w:rsidRPr="009C76DB">
              <w:rPr>
                <w:spacing w:val="3"/>
                <w:sz w:val="18"/>
                <w:szCs w:val="18"/>
              </w:rPr>
              <w:t xml:space="preserve"> </w:t>
            </w:r>
            <w:r w:rsidRPr="009C76DB">
              <w:rPr>
                <w:w w:val="115"/>
                <w:sz w:val="18"/>
                <w:szCs w:val="18"/>
              </w:rPr>
              <w:t>formulari</w:t>
            </w:r>
            <w:r w:rsidRPr="009C76DB">
              <w:rPr>
                <w:spacing w:val="3"/>
                <w:sz w:val="18"/>
                <w:szCs w:val="18"/>
              </w:rPr>
              <w:t xml:space="preserve"> </w:t>
            </w:r>
            <w:r w:rsidRPr="009C76DB">
              <w:rPr>
                <w:w w:val="107"/>
                <w:sz w:val="18"/>
                <w:szCs w:val="18"/>
              </w:rPr>
              <w:t xml:space="preserve">s’incorporaran als </w:t>
            </w:r>
            <w:r w:rsidRPr="009C76DB">
              <w:rPr>
                <w:spacing w:val="-1"/>
                <w:w w:val="123"/>
                <w:sz w:val="18"/>
                <w:szCs w:val="18"/>
              </w:rPr>
              <w:t>fitxers</w:t>
            </w:r>
            <w:r w:rsidRPr="009C76DB">
              <w:rPr>
                <w:spacing w:val="2"/>
                <w:sz w:val="18"/>
                <w:szCs w:val="18"/>
              </w:rPr>
              <w:t xml:space="preserve"> </w:t>
            </w:r>
            <w:r w:rsidRPr="009C76DB">
              <w:rPr>
                <w:w w:val="111"/>
                <w:sz w:val="18"/>
                <w:szCs w:val="18"/>
              </w:rPr>
              <w:t>del Servei Públic d’Ocupació Estatal (</w:t>
            </w:r>
            <w:r w:rsidRPr="009C76DB">
              <w:rPr>
                <w:w w:val="96"/>
                <w:sz w:val="18"/>
                <w:szCs w:val="18"/>
              </w:rPr>
              <w:t>SEPE)</w:t>
            </w:r>
            <w:r w:rsidRPr="009C76DB">
              <w:rPr>
                <w:spacing w:val="3"/>
                <w:sz w:val="18"/>
                <w:szCs w:val="18"/>
              </w:rPr>
              <w:t xml:space="preserve"> </w:t>
            </w:r>
            <w:r w:rsidRPr="009C76DB">
              <w:rPr>
                <w:spacing w:val="-1"/>
                <w:w w:val="102"/>
                <w:sz w:val="18"/>
                <w:szCs w:val="18"/>
              </w:rPr>
              <w:t>amb</w:t>
            </w:r>
            <w:r w:rsidRPr="009C76DB">
              <w:rPr>
                <w:spacing w:val="2"/>
                <w:sz w:val="18"/>
                <w:szCs w:val="18"/>
              </w:rPr>
              <w:t xml:space="preserve"> </w:t>
            </w:r>
            <w:r w:rsidRPr="009C76DB">
              <w:rPr>
                <w:w w:val="110"/>
                <w:sz w:val="18"/>
                <w:szCs w:val="18"/>
              </w:rPr>
              <w:t>la</w:t>
            </w:r>
            <w:r w:rsidRPr="009C76DB">
              <w:rPr>
                <w:spacing w:val="3"/>
                <w:sz w:val="18"/>
                <w:szCs w:val="18"/>
              </w:rPr>
              <w:t xml:space="preserve"> </w:t>
            </w:r>
            <w:r w:rsidRPr="009C76DB">
              <w:rPr>
                <w:w w:val="116"/>
                <w:sz w:val="18"/>
                <w:szCs w:val="18"/>
              </w:rPr>
              <w:t>final</w:t>
            </w:r>
            <w:r w:rsidRPr="009C76DB">
              <w:rPr>
                <w:spacing w:val="-1"/>
                <w:w w:val="116"/>
                <w:sz w:val="18"/>
                <w:szCs w:val="18"/>
              </w:rPr>
              <w:t>i</w:t>
            </w:r>
            <w:r w:rsidRPr="009C76DB">
              <w:rPr>
                <w:w w:val="109"/>
                <w:sz w:val="18"/>
                <w:szCs w:val="18"/>
              </w:rPr>
              <w:t xml:space="preserve">tat </w:t>
            </w:r>
            <w:r w:rsidRPr="009C76DB">
              <w:rPr>
                <w:w w:val="107"/>
                <w:sz w:val="18"/>
                <w:szCs w:val="18"/>
              </w:rPr>
              <w:t>de</w:t>
            </w:r>
            <w:r w:rsidRPr="009C76DB">
              <w:rPr>
                <w:spacing w:val="2"/>
                <w:sz w:val="18"/>
                <w:szCs w:val="18"/>
              </w:rPr>
              <w:t xml:space="preserve"> </w:t>
            </w:r>
            <w:r w:rsidRPr="009C76DB">
              <w:rPr>
                <w:w w:val="111"/>
                <w:sz w:val="18"/>
                <w:szCs w:val="18"/>
              </w:rPr>
              <w:t>poder</w:t>
            </w:r>
            <w:r w:rsidRPr="009C76DB">
              <w:rPr>
                <w:spacing w:val="2"/>
                <w:sz w:val="18"/>
                <w:szCs w:val="18"/>
              </w:rPr>
              <w:t xml:space="preserve"> </w:t>
            </w:r>
            <w:r w:rsidRPr="009C76DB">
              <w:rPr>
                <w:w w:val="111"/>
                <w:sz w:val="18"/>
                <w:szCs w:val="18"/>
              </w:rPr>
              <w:t>gest</w:t>
            </w:r>
            <w:r w:rsidRPr="009C76DB">
              <w:rPr>
                <w:spacing w:val="-1"/>
                <w:w w:val="111"/>
                <w:sz w:val="18"/>
                <w:szCs w:val="18"/>
              </w:rPr>
              <w:t>i</w:t>
            </w:r>
            <w:r w:rsidRPr="009C76DB">
              <w:rPr>
                <w:w w:val="111"/>
                <w:sz w:val="18"/>
                <w:szCs w:val="18"/>
              </w:rPr>
              <w:t>onar</w:t>
            </w:r>
            <w:r w:rsidRPr="009C76DB">
              <w:rPr>
                <w:spacing w:val="2"/>
                <w:sz w:val="18"/>
                <w:szCs w:val="18"/>
              </w:rPr>
              <w:t xml:space="preserve"> </w:t>
            </w:r>
            <w:r w:rsidRPr="009C76DB">
              <w:rPr>
                <w:w w:val="111"/>
                <w:sz w:val="18"/>
                <w:szCs w:val="18"/>
              </w:rPr>
              <w:t>els</w:t>
            </w:r>
            <w:r w:rsidRPr="009C76DB">
              <w:rPr>
                <w:spacing w:val="1"/>
                <w:sz w:val="18"/>
                <w:szCs w:val="18"/>
              </w:rPr>
              <w:t xml:space="preserve"> </w:t>
            </w:r>
            <w:r w:rsidRPr="009C76DB">
              <w:rPr>
                <w:w w:val="108"/>
                <w:sz w:val="18"/>
                <w:szCs w:val="18"/>
              </w:rPr>
              <w:t>drets</w:t>
            </w:r>
            <w:r w:rsidRPr="009C76DB">
              <w:rPr>
                <w:spacing w:val="2"/>
                <w:sz w:val="18"/>
                <w:szCs w:val="18"/>
              </w:rPr>
              <w:t xml:space="preserve"> </w:t>
            </w:r>
            <w:r w:rsidRPr="009C76DB">
              <w:rPr>
                <w:w w:val="110"/>
                <w:sz w:val="18"/>
                <w:szCs w:val="18"/>
              </w:rPr>
              <w:t>derivats</w:t>
            </w:r>
            <w:r w:rsidRPr="009C76DB">
              <w:rPr>
                <w:spacing w:val="1"/>
                <w:sz w:val="18"/>
                <w:szCs w:val="18"/>
              </w:rPr>
              <w:t xml:space="preserve"> </w:t>
            </w:r>
            <w:r w:rsidRPr="009C76DB">
              <w:rPr>
                <w:w w:val="111"/>
                <w:sz w:val="18"/>
                <w:szCs w:val="18"/>
              </w:rPr>
              <w:t>del</w:t>
            </w:r>
            <w:r w:rsidRPr="009C76DB">
              <w:rPr>
                <w:spacing w:val="2"/>
                <w:sz w:val="18"/>
                <w:szCs w:val="18"/>
              </w:rPr>
              <w:t xml:space="preserve"> </w:t>
            </w:r>
            <w:r w:rsidRPr="009C76DB">
              <w:rPr>
                <w:w w:val="109"/>
                <w:sz w:val="18"/>
                <w:szCs w:val="18"/>
              </w:rPr>
              <w:t>reconeixement</w:t>
            </w:r>
            <w:r w:rsidRPr="009C76DB">
              <w:rPr>
                <w:spacing w:val="1"/>
                <w:sz w:val="18"/>
                <w:szCs w:val="18"/>
              </w:rPr>
              <w:t xml:space="preserve"> </w:t>
            </w:r>
            <w:r w:rsidRPr="009C76DB">
              <w:rPr>
                <w:w w:val="107"/>
                <w:sz w:val="18"/>
                <w:szCs w:val="18"/>
              </w:rPr>
              <w:t>de</w:t>
            </w:r>
            <w:r w:rsidRPr="009C76DB">
              <w:rPr>
                <w:spacing w:val="2"/>
                <w:sz w:val="18"/>
                <w:szCs w:val="18"/>
              </w:rPr>
              <w:t xml:space="preserve"> </w:t>
            </w:r>
            <w:r w:rsidRPr="009C76DB">
              <w:rPr>
                <w:w w:val="108"/>
                <w:sz w:val="18"/>
                <w:szCs w:val="18"/>
              </w:rPr>
              <w:t>la vostra</w:t>
            </w:r>
            <w:r w:rsidRPr="009C76DB">
              <w:rPr>
                <w:spacing w:val="1"/>
                <w:sz w:val="18"/>
                <w:szCs w:val="18"/>
              </w:rPr>
              <w:t xml:space="preserve"> </w:t>
            </w:r>
            <w:r w:rsidRPr="009C76DB">
              <w:rPr>
                <w:w w:val="114"/>
                <w:sz w:val="18"/>
                <w:szCs w:val="18"/>
              </w:rPr>
              <w:t>sol·lici</w:t>
            </w:r>
            <w:r w:rsidRPr="009C76DB">
              <w:rPr>
                <w:spacing w:val="-1"/>
                <w:w w:val="114"/>
                <w:sz w:val="18"/>
                <w:szCs w:val="18"/>
              </w:rPr>
              <w:t>t</w:t>
            </w:r>
            <w:r w:rsidRPr="009C76DB">
              <w:rPr>
                <w:w w:val="111"/>
                <w:sz w:val="18"/>
                <w:szCs w:val="18"/>
              </w:rPr>
              <w:t>ud.</w:t>
            </w:r>
          </w:p>
        </w:tc>
      </w:tr>
    </w:tbl>
    <w:p w:rsidR="00847A6F" w:rsidRDefault="00847A6F" w:rsidP="009C76DB">
      <w:pPr>
        <w:pStyle w:val="Textonotaalfinal"/>
        <w:spacing w:before="0" w:after="0"/>
      </w:pPr>
    </w:p>
    <w:sectPr w:rsidR="00847A6F" w:rsidSect="009C7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" w:right="1134" w:bottom="405" w:left="1701" w:header="142" w:footer="1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6DB" w:rsidRDefault="009C76DB" w:rsidP="00D877BC">
      <w:pPr>
        <w:spacing w:before="0" w:after="0"/>
      </w:pPr>
      <w:r>
        <w:separator/>
      </w:r>
    </w:p>
  </w:endnote>
  <w:endnote w:type="continuationSeparator" w:id="0">
    <w:p w:rsidR="009C76DB" w:rsidRDefault="009C76DB" w:rsidP="00D877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 Sans ITC">
    <w:altName w:val="Legacy San ITC Boo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56" w:rsidRDefault="00DB255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DB" w:rsidRDefault="009C76DB">
    <w:pPr>
      <w:pStyle w:val="Textonotapie"/>
      <w:spacing w:before="0" w:after="0"/>
      <w:jc w:val="center"/>
    </w:pPr>
    <w:r>
      <w:rPr>
        <w:b/>
        <w:color w:val="808080"/>
        <w:sz w:val="16"/>
        <w:szCs w:val="16"/>
      </w:rPr>
      <w:t xml:space="preserve">Camí Vell de </w:t>
    </w:r>
    <w:proofErr w:type="spellStart"/>
    <w:r>
      <w:rPr>
        <w:b/>
        <w:color w:val="808080"/>
        <w:sz w:val="16"/>
        <w:szCs w:val="16"/>
      </w:rPr>
      <w:t>Bunyola</w:t>
    </w:r>
    <w:proofErr w:type="spellEnd"/>
    <w:r>
      <w:rPr>
        <w:b/>
        <w:color w:val="808080"/>
        <w:sz w:val="16"/>
        <w:szCs w:val="16"/>
      </w:rPr>
      <w:t xml:space="preserve">, 43, 1º - Edifici Rotonda </w:t>
    </w:r>
    <w:proofErr w:type="spellStart"/>
    <w:r>
      <w:rPr>
        <w:b/>
        <w:color w:val="808080"/>
        <w:sz w:val="16"/>
        <w:szCs w:val="16"/>
      </w:rPr>
      <w:t>Asima</w:t>
    </w:r>
    <w:proofErr w:type="spellEnd"/>
    <w:r>
      <w:rPr>
        <w:b/>
        <w:color w:val="808080"/>
        <w:sz w:val="16"/>
        <w:szCs w:val="16"/>
      </w:rPr>
      <w:t xml:space="preserve">   Polígon de Son Castelló - 07009 Palma Telèfon 971 78 49 91 - Fax 971 78 49 42</w:t>
    </w:r>
  </w:p>
  <w:p w:rsidR="009C76DB" w:rsidRDefault="00575460">
    <w:pPr>
      <w:pStyle w:val="Textonotapie"/>
      <w:spacing w:before="0" w:after="0"/>
      <w:jc w:val="center"/>
    </w:pPr>
    <w:hyperlink r:id="rId1" w:history="1">
      <w:r w:rsidR="009C76DB">
        <w:rPr>
          <w:rStyle w:val="Hipervnculo"/>
        </w:rPr>
        <w:t>www.soib.es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56" w:rsidRDefault="00DB255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6DB" w:rsidRDefault="009C76DB" w:rsidP="00D877BC">
      <w:pPr>
        <w:spacing w:before="0" w:after="0"/>
      </w:pPr>
      <w:r>
        <w:separator/>
      </w:r>
    </w:p>
  </w:footnote>
  <w:footnote w:type="continuationSeparator" w:id="0">
    <w:p w:rsidR="009C76DB" w:rsidRDefault="009C76DB" w:rsidP="00D877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56" w:rsidRDefault="00DB255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75" w:type="dxa"/>
      <w:tblLayout w:type="fixed"/>
      <w:tblCellMar>
        <w:left w:w="70" w:type="dxa"/>
        <w:right w:w="70" w:type="dxa"/>
      </w:tblCellMar>
      <w:tblLook w:val="0000"/>
    </w:tblPr>
    <w:tblGrid>
      <w:gridCol w:w="4275"/>
      <w:gridCol w:w="4300"/>
    </w:tblGrid>
    <w:tr w:rsidR="009C76DB" w:rsidTr="009C76DB">
      <w:trPr>
        <w:trHeight w:val="628"/>
      </w:trPr>
      <w:tc>
        <w:tcPr>
          <w:tcW w:w="4275" w:type="dxa"/>
          <w:shd w:val="clear" w:color="auto" w:fill="auto"/>
          <w:vAlign w:val="bottom"/>
        </w:tcPr>
        <w:p w:rsidR="009C76DB" w:rsidRDefault="004F0E72" w:rsidP="009C76DB">
          <w:pPr>
            <w:snapToGrid w:val="0"/>
            <w:spacing w:before="0" w:after="0"/>
            <w:jc w:val="left"/>
          </w:pPr>
          <w:r>
            <w:rPr>
              <w:noProof/>
              <w:lang w:val="es-ES"/>
            </w:rPr>
            <w:drawing>
              <wp:inline distT="0" distB="0" distL="0" distR="0">
                <wp:extent cx="946785" cy="871220"/>
                <wp:effectExtent l="19050" t="0" r="571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0" w:type="dxa"/>
          <w:shd w:val="clear" w:color="auto" w:fill="auto"/>
        </w:tcPr>
        <w:p w:rsidR="009C76DB" w:rsidRDefault="009C76DB" w:rsidP="009C76DB">
          <w:pPr>
            <w:pStyle w:val="Encabezado"/>
            <w:snapToGrid w:val="0"/>
            <w:jc w:val="right"/>
          </w:pPr>
          <w:r>
            <w:rPr>
              <w:rFonts w:ascii="Arial" w:hAnsi="Arial" w:cs="Arial"/>
            </w:rPr>
            <w:tab/>
          </w:r>
          <w:r w:rsidR="00BB0DC2">
            <w:rPr>
              <w:b/>
              <w:i/>
              <w:noProof/>
              <w:color w:val="FFFFFF"/>
              <w:sz w:val="10"/>
              <w:lang w:val="es-ES"/>
            </w:rPr>
            <w:drawing>
              <wp:inline distT="0" distB="0" distL="0" distR="0">
                <wp:extent cx="2022475" cy="602615"/>
                <wp:effectExtent l="1905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47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76DB" w:rsidRDefault="009C76DB" w:rsidP="009C76DB">
          <w:pPr>
            <w:snapToGrid w:val="0"/>
            <w:spacing w:before="0" w:after="0"/>
            <w:jc w:val="right"/>
          </w:pPr>
        </w:p>
      </w:tc>
    </w:tr>
  </w:tbl>
  <w:p w:rsidR="009C76DB" w:rsidRPr="009C76DB" w:rsidRDefault="009C76DB" w:rsidP="009C76D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56" w:rsidRDefault="00DB255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pt;height:9.3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egacySanITCBoo" w:hAnsi="LegacySanITCBo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—"/>
      <w:lvlJc w:val="left"/>
      <w:pPr>
        <w:tabs>
          <w:tab w:val="num" w:pos="0"/>
        </w:tabs>
        <w:ind w:left="360" w:hanging="360"/>
      </w:pPr>
      <w:rPr>
        <w:rFonts w:ascii="LegacySanITCBoo" w:hAnsi="LegacySanITCBoo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spelling="clean" w:grammar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877BC"/>
    <w:rsid w:val="00133929"/>
    <w:rsid w:val="004F0E72"/>
    <w:rsid w:val="00575460"/>
    <w:rsid w:val="006C1BDB"/>
    <w:rsid w:val="00847A6F"/>
    <w:rsid w:val="009C76DB"/>
    <w:rsid w:val="00BB0DC2"/>
    <w:rsid w:val="00D877BC"/>
    <w:rsid w:val="00DB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DB"/>
    <w:pPr>
      <w:suppressAutoHyphens/>
      <w:spacing w:before="120" w:after="120"/>
      <w:jc w:val="both"/>
    </w:pPr>
    <w:rPr>
      <w:rFonts w:ascii="LegacySanITCBoo" w:hAnsi="LegacySanITCBoo"/>
      <w:sz w:val="26"/>
      <w:lang w:val="ca-ES"/>
    </w:rPr>
  </w:style>
  <w:style w:type="paragraph" w:styleId="Ttulo1">
    <w:name w:val="heading 1"/>
    <w:basedOn w:val="Normal"/>
    <w:next w:val="Normal"/>
    <w:qFormat/>
    <w:rsid w:val="006C1BDB"/>
    <w:pPr>
      <w:keepNext/>
      <w:tabs>
        <w:tab w:val="num" w:pos="432"/>
      </w:tabs>
      <w:spacing w:before="0" w:after="0"/>
      <w:ind w:left="432" w:hanging="432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6C1BDB"/>
    <w:pPr>
      <w:keepNext/>
      <w:tabs>
        <w:tab w:val="num" w:pos="576"/>
      </w:tabs>
      <w:ind w:left="576" w:hanging="576"/>
      <w:jc w:val="right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rsid w:val="006C1BDB"/>
    <w:pPr>
      <w:keepNext/>
      <w:tabs>
        <w:tab w:val="num" w:pos="720"/>
      </w:tabs>
      <w:ind w:left="720" w:hanging="720"/>
      <w:outlineLvl w:val="2"/>
    </w:pPr>
    <w:rPr>
      <w:b/>
      <w:sz w:val="24"/>
      <w:lang w:val="es-ES_tradnl"/>
    </w:rPr>
  </w:style>
  <w:style w:type="paragraph" w:styleId="Ttulo4">
    <w:name w:val="heading 4"/>
    <w:basedOn w:val="Normal"/>
    <w:next w:val="Normal"/>
    <w:qFormat/>
    <w:rsid w:val="006C1BDB"/>
    <w:pPr>
      <w:keepNext/>
      <w:tabs>
        <w:tab w:val="num" w:pos="864"/>
      </w:tabs>
      <w:ind w:left="864" w:hanging="864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qFormat/>
    <w:rsid w:val="006C1BDB"/>
    <w:pPr>
      <w:keepNext/>
      <w:tabs>
        <w:tab w:val="num" w:pos="1008"/>
      </w:tabs>
      <w:ind w:left="1008" w:hanging="1008"/>
      <w:jc w:val="center"/>
      <w:outlineLvl w:val="4"/>
    </w:pPr>
    <w:rPr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6C1BDB"/>
    <w:rPr>
      <w:rFonts w:ascii="Wingdings" w:hAnsi="Wingdings"/>
    </w:rPr>
  </w:style>
  <w:style w:type="character" w:customStyle="1" w:styleId="WW8Num3z0">
    <w:name w:val="WW8Num3z0"/>
    <w:rsid w:val="006C1BDB"/>
    <w:rPr>
      <w:rFonts w:ascii="Symbol" w:hAnsi="Symbol" w:cs="OpenSymbol"/>
    </w:rPr>
  </w:style>
  <w:style w:type="character" w:customStyle="1" w:styleId="Absatz-Standardschriftart">
    <w:name w:val="Absatz-Standardschriftart"/>
    <w:rsid w:val="006C1BDB"/>
  </w:style>
  <w:style w:type="character" w:customStyle="1" w:styleId="WW8Num2z1">
    <w:name w:val="WW8Num2z1"/>
    <w:rsid w:val="006C1BDB"/>
    <w:rPr>
      <w:rFonts w:ascii="Courier New" w:hAnsi="Courier New"/>
    </w:rPr>
  </w:style>
  <w:style w:type="character" w:customStyle="1" w:styleId="WW8Num2z3">
    <w:name w:val="WW8Num2z3"/>
    <w:rsid w:val="006C1BDB"/>
    <w:rPr>
      <w:rFonts w:ascii="Symbol" w:hAnsi="Symbol"/>
    </w:rPr>
  </w:style>
  <w:style w:type="character" w:customStyle="1" w:styleId="WW8Num3z1">
    <w:name w:val="WW8Num3z1"/>
    <w:rsid w:val="006C1BDB"/>
    <w:rPr>
      <w:rFonts w:ascii="OpenSymbol" w:hAnsi="OpenSymbol" w:cs="OpenSymbol"/>
    </w:rPr>
  </w:style>
  <w:style w:type="character" w:customStyle="1" w:styleId="WW8Num3z3">
    <w:name w:val="WW8Num3z3"/>
    <w:rsid w:val="006C1BDB"/>
    <w:rPr>
      <w:rFonts w:ascii="Symbol" w:hAnsi="Symbol" w:cs="OpenSymbol"/>
    </w:rPr>
  </w:style>
  <w:style w:type="character" w:customStyle="1" w:styleId="WW8Num4z0">
    <w:name w:val="WW8Num4z0"/>
    <w:rsid w:val="006C1BDB"/>
    <w:rPr>
      <w:rFonts w:ascii="Arial" w:hAnsi="Arial"/>
    </w:rPr>
  </w:style>
  <w:style w:type="character" w:customStyle="1" w:styleId="WW8Num4z1">
    <w:name w:val="WW8Num4z1"/>
    <w:rsid w:val="006C1BDB"/>
    <w:rPr>
      <w:rFonts w:ascii="OpenSymbol" w:hAnsi="OpenSymbol" w:cs="OpenSymbol"/>
    </w:rPr>
  </w:style>
  <w:style w:type="character" w:customStyle="1" w:styleId="WW8Num4z2">
    <w:name w:val="WW8Num4z2"/>
    <w:rsid w:val="006C1BDB"/>
    <w:rPr>
      <w:rFonts w:ascii="Wingdings" w:hAnsi="Wingdings"/>
    </w:rPr>
  </w:style>
  <w:style w:type="character" w:customStyle="1" w:styleId="WW8Num4z3">
    <w:name w:val="WW8Num4z3"/>
    <w:rsid w:val="006C1BDB"/>
    <w:rPr>
      <w:rFonts w:ascii="Symbol" w:hAnsi="Symbol"/>
    </w:rPr>
  </w:style>
  <w:style w:type="character" w:customStyle="1" w:styleId="WW8Num5z0">
    <w:name w:val="WW8Num5z0"/>
    <w:rsid w:val="006C1BDB"/>
    <w:rPr>
      <w:rFonts w:ascii="Book Antiqua" w:eastAsia="Times New Roman" w:hAnsi="Book Antiqua" w:cs="Times New Roman"/>
    </w:rPr>
  </w:style>
  <w:style w:type="character" w:customStyle="1" w:styleId="WW8Num5z1">
    <w:name w:val="WW8Num5z1"/>
    <w:rsid w:val="006C1BDB"/>
    <w:rPr>
      <w:rFonts w:ascii="Courier New" w:hAnsi="Courier New" w:cs="Courier New"/>
    </w:rPr>
  </w:style>
  <w:style w:type="character" w:customStyle="1" w:styleId="WW8Num5z2">
    <w:name w:val="WW8Num5z2"/>
    <w:rsid w:val="006C1BDB"/>
    <w:rPr>
      <w:rFonts w:ascii="Wingdings" w:hAnsi="Wingdings"/>
    </w:rPr>
  </w:style>
  <w:style w:type="character" w:customStyle="1" w:styleId="WW8Num5z3">
    <w:name w:val="WW8Num5z3"/>
    <w:rsid w:val="006C1BDB"/>
    <w:rPr>
      <w:rFonts w:ascii="Symbol" w:hAnsi="Symbol"/>
    </w:rPr>
  </w:style>
  <w:style w:type="character" w:customStyle="1" w:styleId="WW8Num6z0">
    <w:name w:val="WW8Num6z0"/>
    <w:rsid w:val="006C1BDB"/>
    <w:rPr>
      <w:rFonts w:ascii="Wingdings" w:hAnsi="Wingdings"/>
    </w:rPr>
  </w:style>
  <w:style w:type="character" w:customStyle="1" w:styleId="WW8Num6z1">
    <w:name w:val="WW8Num6z1"/>
    <w:rsid w:val="006C1BDB"/>
    <w:rPr>
      <w:rFonts w:ascii="Courier New" w:hAnsi="Courier New" w:cs="Courier New"/>
    </w:rPr>
  </w:style>
  <w:style w:type="character" w:customStyle="1" w:styleId="WW8Num6z2">
    <w:name w:val="WW8Num6z2"/>
    <w:rsid w:val="006C1BDB"/>
    <w:rPr>
      <w:rFonts w:ascii="Wingdings" w:hAnsi="Wingdings"/>
    </w:rPr>
  </w:style>
  <w:style w:type="character" w:customStyle="1" w:styleId="WW8Num6z3">
    <w:name w:val="WW8Num6z3"/>
    <w:rsid w:val="006C1BDB"/>
    <w:rPr>
      <w:rFonts w:ascii="Symbol" w:hAnsi="Symbol"/>
    </w:rPr>
  </w:style>
  <w:style w:type="character" w:customStyle="1" w:styleId="WW8Num7z0">
    <w:name w:val="WW8Num7z0"/>
    <w:rsid w:val="006C1BDB"/>
    <w:rPr>
      <w:rFonts w:ascii="Wingdings" w:hAnsi="Wingdings"/>
    </w:rPr>
  </w:style>
  <w:style w:type="character" w:customStyle="1" w:styleId="WW8Num7z1">
    <w:name w:val="WW8Num7z1"/>
    <w:rsid w:val="006C1BDB"/>
    <w:rPr>
      <w:rFonts w:ascii="Courier New" w:hAnsi="Courier New" w:cs="Courier New"/>
    </w:rPr>
  </w:style>
  <w:style w:type="character" w:customStyle="1" w:styleId="WW8Num7z2">
    <w:name w:val="WW8Num7z2"/>
    <w:rsid w:val="006C1BDB"/>
    <w:rPr>
      <w:rFonts w:ascii="Wingdings" w:hAnsi="Wingdings"/>
    </w:rPr>
  </w:style>
  <w:style w:type="character" w:customStyle="1" w:styleId="WW8Num7z3">
    <w:name w:val="WW8Num7z3"/>
    <w:rsid w:val="006C1BDB"/>
    <w:rPr>
      <w:rFonts w:ascii="Symbol" w:hAnsi="Symbol"/>
    </w:rPr>
  </w:style>
  <w:style w:type="character" w:customStyle="1" w:styleId="WW8Num8z0">
    <w:name w:val="WW8Num8z0"/>
    <w:rsid w:val="006C1BDB"/>
    <w:rPr>
      <w:b w:val="0"/>
      <w:i w:val="0"/>
    </w:rPr>
  </w:style>
  <w:style w:type="character" w:customStyle="1" w:styleId="WW8Num8z1">
    <w:name w:val="WW8Num8z1"/>
    <w:rsid w:val="006C1BDB"/>
    <w:rPr>
      <w:rFonts w:ascii="Courier New" w:hAnsi="Courier New" w:cs="Courier New"/>
    </w:rPr>
  </w:style>
  <w:style w:type="character" w:customStyle="1" w:styleId="WW8Num8z2">
    <w:name w:val="WW8Num8z2"/>
    <w:rsid w:val="006C1BDB"/>
    <w:rPr>
      <w:rFonts w:ascii="Wingdings" w:hAnsi="Wingdings"/>
    </w:rPr>
  </w:style>
  <w:style w:type="character" w:customStyle="1" w:styleId="WW8Num8z3">
    <w:name w:val="WW8Num8z3"/>
    <w:rsid w:val="006C1BDB"/>
    <w:rPr>
      <w:rFonts w:ascii="Symbol" w:hAnsi="Symbol"/>
    </w:rPr>
  </w:style>
  <w:style w:type="character" w:customStyle="1" w:styleId="Fuentedeprrafopredeter3">
    <w:name w:val="Fuente de párrafo predeter.3"/>
    <w:rsid w:val="006C1BDB"/>
  </w:style>
  <w:style w:type="character" w:customStyle="1" w:styleId="WW-Absatz-Standardschriftart">
    <w:name w:val="WW-Absatz-Standardschriftart"/>
    <w:rsid w:val="006C1BDB"/>
  </w:style>
  <w:style w:type="character" w:customStyle="1" w:styleId="WW-Absatz-Standardschriftart1">
    <w:name w:val="WW-Absatz-Standardschriftart1"/>
    <w:rsid w:val="006C1BDB"/>
  </w:style>
  <w:style w:type="character" w:customStyle="1" w:styleId="WW-Absatz-Standardschriftart11">
    <w:name w:val="WW-Absatz-Standardschriftart11"/>
    <w:rsid w:val="006C1BDB"/>
  </w:style>
  <w:style w:type="character" w:customStyle="1" w:styleId="Fuentedeprrafopredeter2">
    <w:name w:val="Fuente de párrafo predeter.2"/>
    <w:rsid w:val="006C1BDB"/>
  </w:style>
  <w:style w:type="character" w:customStyle="1" w:styleId="WW-Absatz-Standardschriftart111">
    <w:name w:val="WW-Absatz-Standardschriftart111"/>
    <w:rsid w:val="006C1BDB"/>
  </w:style>
  <w:style w:type="character" w:customStyle="1" w:styleId="WW8Num2z2">
    <w:name w:val="WW8Num2z2"/>
    <w:rsid w:val="006C1BDB"/>
    <w:rPr>
      <w:rFonts w:ascii="Wingdings" w:hAnsi="Wingdings"/>
    </w:rPr>
  </w:style>
  <w:style w:type="character" w:customStyle="1" w:styleId="WW8Num10z1">
    <w:name w:val="WW8Num10z1"/>
    <w:rsid w:val="006C1BDB"/>
    <w:rPr>
      <w:rFonts w:ascii="Courier New" w:hAnsi="Courier New"/>
    </w:rPr>
  </w:style>
  <w:style w:type="character" w:customStyle="1" w:styleId="WW8Num10z2">
    <w:name w:val="WW8Num10z2"/>
    <w:rsid w:val="006C1BDB"/>
    <w:rPr>
      <w:rFonts w:ascii="Wingdings" w:hAnsi="Wingdings"/>
    </w:rPr>
  </w:style>
  <w:style w:type="character" w:customStyle="1" w:styleId="WW8Num10z3">
    <w:name w:val="WW8Num10z3"/>
    <w:rsid w:val="006C1BDB"/>
    <w:rPr>
      <w:rFonts w:ascii="Symbol" w:hAnsi="Symbol"/>
    </w:rPr>
  </w:style>
  <w:style w:type="character" w:customStyle="1" w:styleId="WW8Num11z0">
    <w:name w:val="WW8Num11z0"/>
    <w:rsid w:val="006C1BDB"/>
    <w:rPr>
      <w:b/>
    </w:rPr>
  </w:style>
  <w:style w:type="character" w:customStyle="1" w:styleId="WW8Num12z0">
    <w:name w:val="WW8Num12z0"/>
    <w:rsid w:val="006C1BDB"/>
    <w:rPr>
      <w:rFonts w:ascii="Wingdings" w:hAnsi="Wingdings"/>
    </w:rPr>
  </w:style>
  <w:style w:type="character" w:customStyle="1" w:styleId="WW8Num12z1">
    <w:name w:val="WW8Num12z1"/>
    <w:rsid w:val="006C1BDB"/>
    <w:rPr>
      <w:rFonts w:ascii="Courier New" w:hAnsi="Courier New" w:cs="Courier New"/>
    </w:rPr>
  </w:style>
  <w:style w:type="character" w:customStyle="1" w:styleId="WW8Num12z3">
    <w:name w:val="WW8Num12z3"/>
    <w:rsid w:val="006C1BDB"/>
    <w:rPr>
      <w:rFonts w:ascii="Symbol" w:hAnsi="Symbol"/>
    </w:rPr>
  </w:style>
  <w:style w:type="character" w:customStyle="1" w:styleId="WW8Num13z0">
    <w:name w:val="WW8Num13z0"/>
    <w:rsid w:val="006C1BDB"/>
    <w:rPr>
      <w:rFonts w:ascii="Wingdings" w:hAnsi="Wingdings"/>
    </w:rPr>
  </w:style>
  <w:style w:type="character" w:customStyle="1" w:styleId="WW8Num13z1">
    <w:name w:val="WW8Num13z1"/>
    <w:rsid w:val="006C1BDB"/>
    <w:rPr>
      <w:rFonts w:ascii="Courier New" w:hAnsi="Courier New" w:cs="Courier New"/>
    </w:rPr>
  </w:style>
  <w:style w:type="character" w:customStyle="1" w:styleId="WW8Num13z3">
    <w:name w:val="WW8Num13z3"/>
    <w:rsid w:val="006C1BDB"/>
    <w:rPr>
      <w:rFonts w:ascii="Symbol" w:hAnsi="Symbol"/>
    </w:rPr>
  </w:style>
  <w:style w:type="character" w:customStyle="1" w:styleId="WW8Num17z1">
    <w:name w:val="WW8Num17z1"/>
    <w:rsid w:val="006C1BDB"/>
    <w:rPr>
      <w:rFonts w:ascii="Courier New" w:hAnsi="Courier New"/>
    </w:rPr>
  </w:style>
  <w:style w:type="character" w:customStyle="1" w:styleId="WW8Num17z2">
    <w:name w:val="WW8Num17z2"/>
    <w:rsid w:val="006C1BDB"/>
    <w:rPr>
      <w:rFonts w:ascii="Wingdings" w:hAnsi="Wingdings"/>
    </w:rPr>
  </w:style>
  <w:style w:type="character" w:customStyle="1" w:styleId="WW8Num17z3">
    <w:name w:val="WW8Num17z3"/>
    <w:rsid w:val="006C1BDB"/>
    <w:rPr>
      <w:rFonts w:ascii="Symbol" w:hAnsi="Symbol"/>
    </w:rPr>
  </w:style>
  <w:style w:type="character" w:customStyle="1" w:styleId="WW8Num18z0">
    <w:name w:val="WW8Num18z0"/>
    <w:rsid w:val="006C1BDB"/>
    <w:rPr>
      <w:b w:val="0"/>
      <w:i w:val="0"/>
    </w:rPr>
  </w:style>
  <w:style w:type="character" w:customStyle="1" w:styleId="WW8Num21z0">
    <w:name w:val="WW8Num21z0"/>
    <w:rsid w:val="006C1BDB"/>
    <w:rPr>
      <w:b/>
    </w:rPr>
  </w:style>
  <w:style w:type="character" w:customStyle="1" w:styleId="WW8Num24z0">
    <w:name w:val="WW8Num24z0"/>
    <w:rsid w:val="006C1BDB"/>
    <w:rPr>
      <w:rFonts w:ascii="Arial" w:hAnsi="Arial"/>
    </w:rPr>
  </w:style>
  <w:style w:type="character" w:customStyle="1" w:styleId="WW8Num25z0">
    <w:name w:val="WW8Num25z0"/>
    <w:rsid w:val="006C1BDB"/>
    <w:rPr>
      <w:b w:val="0"/>
      <w:i w:val="0"/>
    </w:rPr>
  </w:style>
  <w:style w:type="character" w:customStyle="1" w:styleId="WW8Num26z0">
    <w:name w:val="WW8Num26z0"/>
    <w:rsid w:val="006C1BDB"/>
    <w:rPr>
      <w:b w:val="0"/>
      <w:i w:val="0"/>
    </w:rPr>
  </w:style>
  <w:style w:type="character" w:customStyle="1" w:styleId="WW8Num27z0">
    <w:name w:val="WW8Num27z0"/>
    <w:rsid w:val="006C1BDB"/>
    <w:rPr>
      <w:rFonts w:ascii="Arial" w:hAnsi="Arial"/>
    </w:rPr>
  </w:style>
  <w:style w:type="character" w:customStyle="1" w:styleId="WW8NumSt5z0">
    <w:name w:val="WW8NumSt5z0"/>
    <w:rsid w:val="006C1BDB"/>
    <w:rPr>
      <w:rFonts w:ascii="Arial" w:hAnsi="Arial"/>
    </w:rPr>
  </w:style>
  <w:style w:type="character" w:customStyle="1" w:styleId="WW8NumSt7z0">
    <w:name w:val="WW8NumSt7z0"/>
    <w:rsid w:val="006C1BDB"/>
    <w:rPr>
      <w:rFonts w:ascii="Symbol" w:hAnsi="Symbol"/>
    </w:rPr>
  </w:style>
  <w:style w:type="character" w:customStyle="1" w:styleId="WW8NumSt9z0">
    <w:name w:val="WW8NumSt9z0"/>
    <w:rsid w:val="006C1BDB"/>
    <w:rPr>
      <w:rFonts w:ascii="Arial" w:hAnsi="Arial"/>
    </w:rPr>
  </w:style>
  <w:style w:type="character" w:customStyle="1" w:styleId="Fuentedeprrafopredeter1">
    <w:name w:val="Fuente de párrafo predeter.1"/>
    <w:rsid w:val="006C1BDB"/>
  </w:style>
  <w:style w:type="character" w:styleId="Nmerodepgina">
    <w:name w:val="page number"/>
    <w:basedOn w:val="Fuentedeprrafopredeter1"/>
    <w:rsid w:val="006C1BDB"/>
  </w:style>
  <w:style w:type="character" w:customStyle="1" w:styleId="TextonotaalfinalCar">
    <w:name w:val="Texto nota al final Car"/>
    <w:basedOn w:val="Fuentedeprrafopredeter1"/>
    <w:rsid w:val="006C1BDB"/>
    <w:rPr>
      <w:rFonts w:ascii="LegacySanITCBoo" w:hAnsi="LegacySanITCBoo"/>
      <w:lang w:val="ca-ES"/>
    </w:rPr>
  </w:style>
  <w:style w:type="character" w:customStyle="1" w:styleId="Caracteresdenotafinal">
    <w:name w:val="Caracteres de nota final"/>
    <w:basedOn w:val="Fuentedeprrafopredeter1"/>
    <w:rsid w:val="006C1BDB"/>
    <w:rPr>
      <w:vertAlign w:val="superscript"/>
    </w:rPr>
  </w:style>
  <w:style w:type="character" w:styleId="Hipervnculo">
    <w:name w:val="Hyperlink"/>
    <w:basedOn w:val="Fuentedeprrafopredeter1"/>
    <w:rsid w:val="006C1BDB"/>
    <w:rPr>
      <w:color w:val="0000FF"/>
      <w:u w:val="single"/>
    </w:rPr>
  </w:style>
  <w:style w:type="character" w:customStyle="1" w:styleId="Vietas">
    <w:name w:val="Viñetas"/>
    <w:rsid w:val="006C1BDB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2"/>
    <w:rsid w:val="006C1BDB"/>
    <w:rPr>
      <w:rFonts w:ascii="LegacySanITCBoo" w:hAnsi="LegacySanITCBoo"/>
      <w:sz w:val="26"/>
      <w:lang w:val="ca-ES"/>
    </w:rPr>
  </w:style>
  <w:style w:type="character" w:customStyle="1" w:styleId="PiedepginaCar">
    <w:name w:val="Pie de página Car"/>
    <w:basedOn w:val="Fuentedeprrafopredeter3"/>
    <w:rsid w:val="006C1BDB"/>
    <w:rPr>
      <w:rFonts w:ascii="LegacySanITCBoo" w:hAnsi="LegacySanITCBoo"/>
      <w:sz w:val="26"/>
      <w:lang w:val="ca-ES"/>
    </w:rPr>
  </w:style>
  <w:style w:type="paragraph" w:customStyle="1" w:styleId="Encabezado1">
    <w:name w:val="Encabezado1"/>
    <w:basedOn w:val="Normal"/>
    <w:next w:val="Textoindependiente"/>
    <w:rsid w:val="006C1BDB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6C1BDB"/>
    <w:rPr>
      <w:sz w:val="24"/>
      <w:lang w:val="es-ES_tradnl"/>
    </w:rPr>
  </w:style>
  <w:style w:type="paragraph" w:styleId="Lista">
    <w:name w:val="List"/>
    <w:basedOn w:val="Textoindependiente"/>
    <w:rsid w:val="006C1BDB"/>
    <w:rPr>
      <w:rFonts w:cs="Tahoma"/>
    </w:rPr>
  </w:style>
  <w:style w:type="paragraph" w:styleId="Epgrafe">
    <w:name w:val="caption"/>
    <w:basedOn w:val="Normal"/>
    <w:qFormat/>
    <w:rsid w:val="006C1BDB"/>
    <w:pPr>
      <w:suppressLineNumbers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6C1BDB"/>
    <w:pPr>
      <w:suppressLineNumbers/>
    </w:pPr>
    <w:rPr>
      <w:rFonts w:cs="Tahoma"/>
    </w:rPr>
  </w:style>
  <w:style w:type="paragraph" w:styleId="Encabezado">
    <w:name w:val="header"/>
    <w:basedOn w:val="Normal"/>
    <w:rsid w:val="006C1BDB"/>
  </w:style>
  <w:style w:type="paragraph" w:styleId="Textonotapie">
    <w:name w:val="footnote text"/>
    <w:basedOn w:val="Normal"/>
    <w:rsid w:val="006C1BDB"/>
  </w:style>
  <w:style w:type="paragraph" w:customStyle="1" w:styleId="Article">
    <w:name w:val="Article"/>
    <w:basedOn w:val="Normal"/>
    <w:next w:val="Normal"/>
    <w:rsid w:val="006C1BDB"/>
    <w:pPr>
      <w:spacing w:after="60"/>
    </w:pPr>
    <w:rPr>
      <w:b/>
    </w:rPr>
  </w:style>
  <w:style w:type="paragraph" w:styleId="Sangradetextonormal">
    <w:name w:val="Body Text Indent"/>
    <w:basedOn w:val="Normal"/>
    <w:rsid w:val="006C1BDB"/>
    <w:pPr>
      <w:ind w:left="340"/>
    </w:pPr>
  </w:style>
  <w:style w:type="paragraph" w:customStyle="1" w:styleId="Textoindependiente31">
    <w:name w:val="Texto independiente 31"/>
    <w:basedOn w:val="Normal"/>
    <w:rsid w:val="006C1BDB"/>
    <w:pPr>
      <w:spacing w:before="0" w:after="0"/>
      <w:jc w:val="left"/>
    </w:pPr>
    <w:rPr>
      <w:rFonts w:ascii="Times New Roman" w:hAnsi="Times New Roman"/>
      <w:sz w:val="24"/>
    </w:rPr>
  </w:style>
  <w:style w:type="paragraph" w:customStyle="1" w:styleId="Textoindependiente21">
    <w:name w:val="Texto independiente 21"/>
    <w:basedOn w:val="Normal"/>
    <w:rsid w:val="006C1BDB"/>
    <w:pPr>
      <w:widowControl w:val="0"/>
      <w:autoSpaceDE w:val="0"/>
      <w:spacing w:before="0" w:after="0"/>
    </w:pPr>
    <w:rPr>
      <w:color w:val="000000"/>
    </w:rPr>
  </w:style>
  <w:style w:type="paragraph" w:styleId="Textodeglobo">
    <w:name w:val="Balloon Text"/>
    <w:basedOn w:val="Normal"/>
    <w:rsid w:val="006C1BDB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rsid w:val="006C1BDB"/>
    <w:rPr>
      <w:sz w:val="20"/>
    </w:rPr>
  </w:style>
  <w:style w:type="paragraph" w:customStyle="1" w:styleId="Contenidodelatabla">
    <w:name w:val="Contenido de la tabla"/>
    <w:basedOn w:val="Normal"/>
    <w:rsid w:val="006C1BDB"/>
    <w:pPr>
      <w:suppressLineNumbers/>
    </w:pPr>
  </w:style>
  <w:style w:type="paragraph" w:customStyle="1" w:styleId="Encabezadodelatabla">
    <w:name w:val="Encabezado de la tabla"/>
    <w:basedOn w:val="Contenidodelatabla"/>
    <w:rsid w:val="006C1BDB"/>
    <w:pPr>
      <w:jc w:val="center"/>
    </w:pPr>
    <w:rPr>
      <w:b/>
      <w:bCs/>
    </w:rPr>
  </w:style>
  <w:style w:type="paragraph" w:customStyle="1" w:styleId="Default">
    <w:name w:val="Default"/>
    <w:rsid w:val="006C1BDB"/>
    <w:pPr>
      <w:suppressAutoHyphens/>
      <w:autoSpaceDE w:val="0"/>
    </w:pPr>
    <w:rPr>
      <w:rFonts w:ascii="Legacy Sans ITC" w:eastAsia="Arial" w:hAnsi="Legacy Sans ITC" w:cs="Legacy Sans ITC"/>
      <w:color w:val="000000"/>
      <w:sz w:val="24"/>
      <w:szCs w:val="24"/>
      <w:lang w:val="es-ES_tradnl"/>
    </w:rPr>
  </w:style>
  <w:style w:type="paragraph" w:styleId="Piedepgina">
    <w:name w:val="footer"/>
    <w:basedOn w:val="Normal"/>
    <w:rsid w:val="006C1BDB"/>
    <w:pPr>
      <w:suppressLineNumbers/>
      <w:tabs>
        <w:tab w:val="center" w:pos="5386"/>
        <w:tab w:val="right" w:pos="107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ib.e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SOL·LICITUD D’ACREDITACIÓ D’UNITATS DE COMPETÈNCIA DE LES QUALIFICACIONS</vt:lpstr>
    </vt:vector>
  </TitlesOfParts>
  <Company>Govern de les Illes Balears</Company>
  <LinksUpToDate>false</LinksUpToDate>
  <CharactersWithSpaces>2060</CharactersWithSpaces>
  <SharedDoc>false</SharedDoc>
  <HLinks>
    <vt:vector size="6" baseType="variant"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http://www.soib.es/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D’ACREDITACIÓ D’UNITATS DE COMPETÈNCIA DE LES QUALIFICACIONS</dc:title>
  <dc:subject/>
  <dc:creator>u108671</dc:creator>
  <cp:keywords/>
  <dc:description/>
  <cp:lastModifiedBy>u07506</cp:lastModifiedBy>
  <cp:revision>4</cp:revision>
  <cp:lastPrinted>2016-05-12T08:07:00Z</cp:lastPrinted>
  <dcterms:created xsi:type="dcterms:W3CDTF">2016-05-12T11:47:00Z</dcterms:created>
  <dcterms:modified xsi:type="dcterms:W3CDTF">2017-09-25T11:34:00Z</dcterms:modified>
</cp:coreProperties>
</file>